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642B4" w14:textId="77777777" w:rsidR="00B579A0" w:rsidRPr="00711192" w:rsidRDefault="0083375E">
      <w:pPr>
        <w:pStyle w:val="Title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t>ULLENHALL PARISH COUNCIL</w:t>
      </w:r>
    </w:p>
    <w:p w14:paraId="6019BBC5" w14:textId="77777777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>Minutes of the Meeting held on Tuesday, 2nd September 2025 at 7:00 pm</w:t>
      </w:r>
    </w:p>
    <w:p w14:paraId="5645603D" w14:textId="77777777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>Venue: Committee Room, Ullenhall Village Hall</w:t>
      </w:r>
    </w:p>
    <w:p w14:paraId="3E89DEAD" w14:textId="77777777" w:rsidR="00B579A0" w:rsidRPr="00711192" w:rsidRDefault="00B579A0">
      <w:pPr>
        <w:rPr>
          <w:rFonts w:ascii="Arial" w:hAnsi="Arial" w:cs="Arial"/>
        </w:rPr>
      </w:pPr>
    </w:p>
    <w:p w14:paraId="4A305682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t>1. Present</w:t>
      </w:r>
    </w:p>
    <w:p w14:paraId="3B7393E4" w14:textId="77777777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 xml:space="preserve">Cllr Morgan (Chair), Cllr Clayton (Vice Chair), Cllr Bucknall, Cllr Rauer, </w:t>
      </w:r>
      <w:r w:rsidRPr="00711192">
        <w:rPr>
          <w:rFonts w:ascii="Arial" w:hAnsi="Arial" w:cs="Arial"/>
        </w:rPr>
        <w:br/>
        <w:t>Cllr Bushell, Cllr Faulkner, County Cllr Crocker, District Cllr Shenton, Clerk R Burman, Cllr Harding</w:t>
      </w:r>
    </w:p>
    <w:p w14:paraId="5BFD636C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t>2. Apologies for Absence</w:t>
      </w:r>
    </w:p>
    <w:p w14:paraId="22DC1F05" w14:textId="77777777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>None recorded.</w:t>
      </w:r>
    </w:p>
    <w:p w14:paraId="719ED529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t>3. Approval of Minutes</w:t>
      </w:r>
    </w:p>
    <w:p w14:paraId="756477A2" w14:textId="77777777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>The minutes of the previous Parish Council meeting require amendment. These will be edited and signed at the next meeting.</w:t>
      </w:r>
    </w:p>
    <w:p w14:paraId="2A4E77DE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t>4. Declarations of Interest</w:t>
      </w:r>
    </w:p>
    <w:p w14:paraId="1F59366C" w14:textId="77777777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>None declared.</w:t>
      </w:r>
    </w:p>
    <w:p w14:paraId="3C899E9B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t>5. Open Forum</w:t>
      </w:r>
    </w:p>
    <w:p w14:paraId="06968431" w14:textId="77777777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>No items raised.</w:t>
      </w:r>
    </w:p>
    <w:p w14:paraId="575A0425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t>6. District Councillor Report – Cllr Shenton</w:t>
      </w:r>
    </w:p>
    <w:p w14:paraId="335DF00F" w14:textId="3E1E123B" w:rsidR="00B579A0" w:rsidRPr="00711192" w:rsidRDefault="00A5571C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83375E" w:rsidRPr="00711192">
        <w:rPr>
          <w:rFonts w:ascii="Arial" w:hAnsi="Arial" w:cs="Arial"/>
        </w:rPr>
        <w:t>Report available online at www.ullenhallparish.co.uk</w:t>
      </w:r>
      <w:r w:rsidR="0083375E" w:rsidRPr="00711192">
        <w:rPr>
          <w:rFonts w:ascii="Arial" w:hAnsi="Arial" w:cs="Arial"/>
        </w:rPr>
        <w:br/>
      </w:r>
      <w:r>
        <w:rPr>
          <w:rFonts w:ascii="Arial" w:hAnsi="Arial" w:cs="Arial"/>
        </w:rPr>
        <w:t xml:space="preserve">2. </w:t>
      </w:r>
      <w:r w:rsidR="0083375E" w:rsidRPr="00711192">
        <w:rPr>
          <w:rFonts w:ascii="Arial" w:hAnsi="Arial" w:cs="Arial"/>
        </w:rPr>
        <w:t>Health screening available for men and women at reduced rate of £14.</w:t>
      </w:r>
      <w:r w:rsidR="0083375E" w:rsidRPr="00711192">
        <w:rPr>
          <w:rFonts w:ascii="Arial" w:hAnsi="Arial" w:cs="Arial"/>
        </w:rPr>
        <w:br/>
      </w:r>
      <w:r>
        <w:rPr>
          <w:rFonts w:ascii="Arial" w:hAnsi="Arial" w:cs="Arial"/>
        </w:rPr>
        <w:t xml:space="preserve">3. </w:t>
      </w:r>
      <w:r w:rsidR="0083375E" w:rsidRPr="00711192">
        <w:rPr>
          <w:rFonts w:ascii="Arial" w:hAnsi="Arial" w:cs="Arial"/>
        </w:rPr>
        <w:t>National emergency alert system will be tested on Sunday at 3pm.</w:t>
      </w:r>
      <w:r w:rsidR="0083375E" w:rsidRPr="00711192">
        <w:rPr>
          <w:rFonts w:ascii="Arial" w:hAnsi="Arial" w:cs="Arial"/>
        </w:rPr>
        <w:br/>
      </w:r>
      <w:r>
        <w:rPr>
          <w:rFonts w:ascii="Arial" w:hAnsi="Arial" w:cs="Arial"/>
        </w:rPr>
        <w:t>4.</w:t>
      </w:r>
      <w:r w:rsidR="0083375E" w:rsidRPr="00711192">
        <w:rPr>
          <w:rFonts w:ascii="Arial" w:hAnsi="Arial" w:cs="Arial"/>
        </w:rPr>
        <w:t xml:space="preserve"> Neighbourhood Watch has reduced crime nationally by 15%.</w:t>
      </w:r>
      <w:r w:rsidR="0083375E" w:rsidRPr="00711192">
        <w:rPr>
          <w:rFonts w:ascii="Arial" w:hAnsi="Arial" w:cs="Arial"/>
        </w:rPr>
        <w:br/>
      </w:r>
      <w:r>
        <w:rPr>
          <w:rFonts w:ascii="Arial" w:hAnsi="Arial" w:cs="Arial"/>
        </w:rPr>
        <w:t xml:space="preserve">5. </w:t>
      </w:r>
      <w:r w:rsidR="0083375E" w:rsidRPr="00711192">
        <w:rPr>
          <w:rFonts w:ascii="Arial" w:hAnsi="Arial" w:cs="Arial"/>
        </w:rPr>
        <w:t>Coppice planning application refused; no enforcement action yet – Cllr Shenton to investigate.</w:t>
      </w:r>
    </w:p>
    <w:p w14:paraId="35CF4984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t>7. County Councillor Report – Cllr Crocker</w:t>
      </w:r>
    </w:p>
    <w:p w14:paraId="6C440D2A" w14:textId="67B17124" w:rsidR="00B579A0" w:rsidRPr="00711192" w:rsidRDefault="00A5571C" w:rsidP="00A625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83375E" w:rsidRPr="00711192">
        <w:rPr>
          <w:rFonts w:ascii="Arial" w:hAnsi="Arial" w:cs="Arial"/>
        </w:rPr>
        <w:t>Full report to be forwarded for distribution this week.</w:t>
      </w:r>
      <w:r w:rsidR="0083375E" w:rsidRPr="00711192">
        <w:rPr>
          <w:rFonts w:ascii="Arial" w:hAnsi="Arial" w:cs="Arial"/>
        </w:rPr>
        <w:br/>
      </w:r>
      <w:r>
        <w:rPr>
          <w:rFonts w:ascii="Arial" w:hAnsi="Arial" w:cs="Arial"/>
        </w:rPr>
        <w:t xml:space="preserve">2. </w:t>
      </w:r>
      <w:r w:rsidR="0083375E" w:rsidRPr="00711192">
        <w:rPr>
          <w:rFonts w:ascii="Arial" w:hAnsi="Arial" w:cs="Arial"/>
        </w:rPr>
        <w:t>Attended press conference with Reform UK MP regarding rising cost of local government pension schemes – further updates to follow.</w:t>
      </w:r>
      <w:r w:rsidR="0083375E" w:rsidRPr="00711192">
        <w:rPr>
          <w:rFonts w:ascii="Arial" w:hAnsi="Arial" w:cs="Arial"/>
        </w:rPr>
        <w:br/>
      </w:r>
      <w:r w:rsidR="00A625E9">
        <w:rPr>
          <w:rFonts w:ascii="Arial" w:hAnsi="Arial" w:cs="Arial"/>
        </w:rPr>
        <w:t xml:space="preserve">3. </w:t>
      </w:r>
      <w:r w:rsidR="0083375E" w:rsidRPr="00711192">
        <w:rPr>
          <w:rFonts w:ascii="Arial" w:hAnsi="Arial" w:cs="Arial"/>
        </w:rPr>
        <w:t>Crime awareness and prevention program underway.</w:t>
      </w:r>
      <w:r w:rsidR="0083375E" w:rsidRPr="00711192">
        <w:rPr>
          <w:rFonts w:ascii="Arial" w:hAnsi="Arial" w:cs="Arial"/>
        </w:rPr>
        <w:br/>
      </w:r>
      <w:r w:rsidR="00A625E9">
        <w:rPr>
          <w:rFonts w:ascii="Arial" w:hAnsi="Arial" w:cs="Arial"/>
        </w:rPr>
        <w:t xml:space="preserve">4. </w:t>
      </w:r>
      <w:r w:rsidR="0083375E" w:rsidRPr="00711192">
        <w:rPr>
          <w:rFonts w:ascii="Arial" w:hAnsi="Arial" w:cs="Arial"/>
        </w:rPr>
        <w:t>Traffic calming gates: Two gates were paid for on Henley Road entrance, but only one installed – to be raised with County Council.</w:t>
      </w:r>
      <w:r w:rsidR="0083375E" w:rsidRPr="00711192">
        <w:rPr>
          <w:rFonts w:ascii="Arial" w:hAnsi="Arial" w:cs="Arial"/>
        </w:rPr>
        <w:br/>
      </w:r>
      <w:r w:rsidR="00A625E9">
        <w:rPr>
          <w:rFonts w:ascii="Arial" w:hAnsi="Arial" w:cs="Arial"/>
        </w:rPr>
        <w:t xml:space="preserve">5. </w:t>
      </w:r>
      <w:r w:rsidR="0083375E" w:rsidRPr="00711192">
        <w:rPr>
          <w:rFonts w:ascii="Arial" w:hAnsi="Arial" w:cs="Arial"/>
        </w:rPr>
        <w:t>B4189 junction / Church Lane: Conifers have been planted, obscuring visibility for vehicles pulling out – Cllr Crocker to address.</w:t>
      </w:r>
      <w:r w:rsidR="0083375E" w:rsidRPr="00711192">
        <w:rPr>
          <w:rFonts w:ascii="Arial" w:hAnsi="Arial" w:cs="Arial"/>
        </w:rPr>
        <w:br/>
      </w:r>
      <w:r w:rsidR="00A625E9">
        <w:rPr>
          <w:rFonts w:ascii="Arial" w:hAnsi="Arial" w:cs="Arial"/>
        </w:rPr>
        <w:t>6.</w:t>
      </w:r>
      <w:r w:rsidR="006E40D2">
        <w:rPr>
          <w:rFonts w:ascii="Arial" w:hAnsi="Arial" w:cs="Arial"/>
        </w:rPr>
        <w:t xml:space="preserve"> </w:t>
      </w:r>
      <w:r w:rsidR="0083375E" w:rsidRPr="00711192">
        <w:rPr>
          <w:rFonts w:ascii="Arial" w:hAnsi="Arial" w:cs="Arial"/>
        </w:rPr>
        <w:t>Coppice planning refusal reiterated; no action yet – to follow up.</w:t>
      </w:r>
    </w:p>
    <w:p w14:paraId="09B9F7A7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lastRenderedPageBreak/>
        <w:t>8. Planning Applications</w:t>
      </w:r>
    </w:p>
    <w:p w14:paraId="3E5E6AA7" w14:textId="77777777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>No new applications received.</w:t>
      </w:r>
    </w:p>
    <w:p w14:paraId="472E7038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t>9. Planning Decisions</w:t>
      </w:r>
    </w:p>
    <w:p w14:paraId="5B93EF3B" w14:textId="77777777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>No decisions received.</w:t>
      </w:r>
    </w:p>
    <w:p w14:paraId="554D90EF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t>10. Planning Appeals</w:t>
      </w:r>
    </w:p>
    <w:p w14:paraId="1BBE0D3F" w14:textId="77777777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>None received.</w:t>
      </w:r>
    </w:p>
    <w:p w14:paraId="650EFD5B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t>11. Finance</w:t>
      </w:r>
    </w:p>
    <w:p w14:paraId="0B1A733D" w14:textId="77777777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>Account Balances:</w:t>
      </w:r>
      <w:r w:rsidRPr="00711192">
        <w:rPr>
          <w:rFonts w:ascii="Arial" w:hAnsi="Arial" w:cs="Arial"/>
        </w:rPr>
        <w:br/>
        <w:t>- Precept Account: £5,997.35</w:t>
      </w:r>
      <w:r w:rsidRPr="00711192">
        <w:rPr>
          <w:rFonts w:ascii="Arial" w:hAnsi="Arial" w:cs="Arial"/>
        </w:rPr>
        <w:br/>
        <w:t>- Charity Account: £15,886.49</w:t>
      </w:r>
      <w:r w:rsidRPr="00711192">
        <w:rPr>
          <w:rFonts w:ascii="Arial" w:hAnsi="Arial" w:cs="Arial"/>
        </w:rPr>
        <w:br/>
      </w:r>
      <w:r w:rsidRPr="00711192">
        <w:rPr>
          <w:rFonts w:ascii="Arial" w:hAnsi="Arial" w:cs="Arial"/>
        </w:rPr>
        <w:br/>
        <w:t>Payments Approved:</w:t>
      </w:r>
      <w:r w:rsidRPr="00711192">
        <w:rPr>
          <w:rFonts w:ascii="Arial" w:hAnsi="Arial" w:cs="Arial"/>
        </w:rPr>
        <w:br/>
        <w:t>1. Clerk’s Pay (August) – £234.00</w:t>
      </w:r>
      <w:r w:rsidRPr="00711192">
        <w:rPr>
          <w:rFonts w:ascii="Arial" w:hAnsi="Arial" w:cs="Arial"/>
        </w:rPr>
        <w:br/>
        <w:t>2. Clerk’s Home Working Allowance – £20.00</w:t>
      </w:r>
      <w:r w:rsidRPr="00711192">
        <w:rPr>
          <w:rFonts w:ascii="Arial" w:hAnsi="Arial" w:cs="Arial"/>
        </w:rPr>
        <w:br/>
        <w:t>3. Sky Business Broadband – £28.74 (incl. VAT £4.79) [Direct Debit]</w:t>
      </w:r>
      <w:r w:rsidRPr="00711192">
        <w:rPr>
          <w:rFonts w:ascii="Arial" w:hAnsi="Arial" w:cs="Arial"/>
        </w:rPr>
        <w:br/>
        <w:t>4. Tomato Energy (July) – £237.44 (incl. VAT £11.31) [Direct Debit]</w:t>
      </w:r>
      <w:r w:rsidRPr="00711192">
        <w:rPr>
          <w:rFonts w:ascii="Arial" w:hAnsi="Arial" w:cs="Arial"/>
        </w:rPr>
        <w:br/>
        <w:t>5. Hughes Contract Services – Charity Field Maintenance (August) £170.00 [Charity Account]</w:t>
      </w:r>
      <w:r w:rsidRPr="00711192">
        <w:rPr>
          <w:rFonts w:ascii="Arial" w:hAnsi="Arial" w:cs="Arial"/>
        </w:rPr>
        <w:br/>
        <w:t>6. Village Hall Hire (April – June) – £45.00</w:t>
      </w:r>
      <w:r w:rsidRPr="00711192">
        <w:rPr>
          <w:rFonts w:ascii="Arial" w:hAnsi="Arial" w:cs="Arial"/>
        </w:rPr>
        <w:br/>
        <w:t>7. Lloyds Account Service Charge – £4.25</w:t>
      </w:r>
    </w:p>
    <w:p w14:paraId="10C3A336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t>12. Ongoing Matters</w:t>
      </w:r>
    </w:p>
    <w:p w14:paraId="3C58FD00" w14:textId="77777777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>1. Church Hill Footpath – now nesting season has ended, County will take action.</w:t>
      </w:r>
      <w:r w:rsidRPr="00711192">
        <w:rPr>
          <w:rFonts w:ascii="Arial" w:hAnsi="Arial" w:cs="Arial"/>
        </w:rPr>
        <w:br/>
        <w:t>2. Light Shield (St Mary’s Close) – still awaiting repair; Clerk to look into new maintenance contract supplier.</w:t>
      </w:r>
      <w:r w:rsidRPr="00711192">
        <w:rPr>
          <w:rFonts w:ascii="Arial" w:hAnsi="Arial" w:cs="Arial"/>
        </w:rPr>
        <w:br/>
        <w:t>3. Hedge Removal (Watery Lane) – awaiting County Council update.</w:t>
      </w:r>
      <w:r w:rsidRPr="00711192">
        <w:rPr>
          <w:rFonts w:ascii="Arial" w:hAnsi="Arial" w:cs="Arial"/>
        </w:rPr>
        <w:br/>
        <w:t>4. Street Lighting (PL1 &amp; PL3) – still awaiting repair; Clerk chasing and to review contract supplier.</w:t>
      </w:r>
      <w:r w:rsidRPr="00711192">
        <w:rPr>
          <w:rFonts w:ascii="Arial" w:hAnsi="Arial" w:cs="Arial"/>
        </w:rPr>
        <w:br/>
        <w:t>5. Footpath: Perry Mill Lane to Moat Farm Lane – Clerk to contact Richard Barnard, County Rights of Way.</w:t>
      </w:r>
      <w:r w:rsidRPr="00711192">
        <w:rPr>
          <w:rFonts w:ascii="Arial" w:hAnsi="Arial" w:cs="Arial"/>
        </w:rPr>
        <w:br/>
        <w:t>6. Land at Watery Lane – no planning application submitted yet.</w:t>
      </w:r>
      <w:r w:rsidRPr="00711192">
        <w:rPr>
          <w:rFonts w:ascii="Arial" w:hAnsi="Arial" w:cs="Arial"/>
        </w:rPr>
        <w:br/>
        <w:t>7. ANPR Camera Proposal – Neighbourhood Watch ready to proceed; bank account and charitable status in place, awaiting funds and grants. Signage to be agreed with County Council.</w:t>
      </w:r>
      <w:r w:rsidRPr="00711192">
        <w:rPr>
          <w:rFonts w:ascii="Arial" w:hAnsi="Arial" w:cs="Arial"/>
        </w:rPr>
        <w:br/>
        <w:t>8. Clerk/Councillor Training – Clerk to register interested councillors.</w:t>
      </w:r>
      <w:r w:rsidRPr="00711192">
        <w:rPr>
          <w:rFonts w:ascii="Arial" w:hAnsi="Arial" w:cs="Arial"/>
        </w:rPr>
        <w:br/>
        <w:t>9. Painting of Railings (Watery Lane) – Cllr Faulkner to lead project.</w:t>
      </w:r>
      <w:r w:rsidRPr="00711192">
        <w:rPr>
          <w:rFonts w:ascii="Arial" w:hAnsi="Arial" w:cs="Arial"/>
        </w:rPr>
        <w:br/>
        <w:t>10. Play Area Inspection – scheduled for September.</w:t>
      </w:r>
      <w:r w:rsidRPr="00711192">
        <w:rPr>
          <w:rFonts w:ascii="Arial" w:hAnsi="Arial" w:cs="Arial"/>
        </w:rPr>
        <w:br/>
        <w:t>11. Land opposite Moat House Stud – awaiting enforcement update; Clerk to chase.</w:t>
      </w:r>
      <w:r w:rsidRPr="00711192">
        <w:rPr>
          <w:rFonts w:ascii="Arial" w:hAnsi="Arial" w:cs="Arial"/>
        </w:rPr>
        <w:br/>
        <w:t>12. Grass Cuttings (Gentleman’s Lane) – letter delivered; no response yet.</w:t>
      </w:r>
    </w:p>
    <w:p w14:paraId="3CEEAD2F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lastRenderedPageBreak/>
        <w:t>13. Correspondence &amp; Other Matters</w:t>
      </w:r>
    </w:p>
    <w:p w14:paraId="2B76C927" w14:textId="261C0E0E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>1. The Old Stores – owner may cut hedge back within boundary; Cllr Clayton to meet John Hughes re: trimming hedge and tree.</w:t>
      </w:r>
      <w:r w:rsidRPr="00711192">
        <w:rPr>
          <w:rFonts w:ascii="Arial" w:hAnsi="Arial" w:cs="Arial"/>
        </w:rPr>
        <w:br/>
        <w:t>2. Street Lights (Henley Road) – lamp out between Treboro House and Village Hall; to be reported.</w:t>
      </w:r>
      <w:r w:rsidRPr="00711192">
        <w:rPr>
          <w:rFonts w:ascii="Arial" w:hAnsi="Arial" w:cs="Arial"/>
        </w:rPr>
        <w:br/>
        <w:t>3. VAT Reclaim – £2,886.31 received.</w:t>
      </w:r>
      <w:r w:rsidRPr="00711192">
        <w:rPr>
          <w:rFonts w:ascii="Arial" w:hAnsi="Arial" w:cs="Arial"/>
        </w:rPr>
        <w:br/>
        <w:t>4. WALC Clerk Contract – WALC to carry out role assessment regarding clerk scale and contract.</w:t>
      </w:r>
      <w:r w:rsidRPr="00711192">
        <w:rPr>
          <w:rFonts w:ascii="Arial" w:hAnsi="Arial" w:cs="Arial"/>
        </w:rPr>
        <w:br/>
        <w:t xml:space="preserve">5. Tree Planting (Memorial Request) – </w:t>
      </w:r>
      <w:r w:rsidR="00CC434E" w:rsidRPr="00711192">
        <w:rPr>
          <w:rFonts w:ascii="Arial" w:hAnsi="Arial" w:cs="Arial"/>
        </w:rPr>
        <w:t>a previous</w:t>
      </w:r>
      <w:r w:rsidR="00DE7A2F" w:rsidRPr="00711192">
        <w:rPr>
          <w:rFonts w:ascii="Arial" w:hAnsi="Arial" w:cs="Arial"/>
        </w:rPr>
        <w:t xml:space="preserve"> </w:t>
      </w:r>
      <w:r w:rsidRPr="00711192">
        <w:rPr>
          <w:rFonts w:ascii="Arial" w:hAnsi="Arial" w:cs="Arial"/>
        </w:rPr>
        <w:t xml:space="preserve">resident wishes to </w:t>
      </w:r>
      <w:proofErr w:type="gramStart"/>
      <w:r w:rsidRPr="00711192">
        <w:rPr>
          <w:rFonts w:ascii="Arial" w:hAnsi="Arial" w:cs="Arial"/>
        </w:rPr>
        <w:t xml:space="preserve">plant </w:t>
      </w:r>
      <w:r w:rsidR="00DE7A2F" w:rsidRPr="00711192">
        <w:rPr>
          <w:rFonts w:ascii="Arial" w:hAnsi="Arial" w:cs="Arial"/>
        </w:rPr>
        <w:t xml:space="preserve"> a</w:t>
      </w:r>
      <w:proofErr w:type="gramEnd"/>
      <w:r w:rsidR="00DE7A2F" w:rsidRPr="00711192">
        <w:rPr>
          <w:rFonts w:ascii="Arial" w:hAnsi="Arial" w:cs="Arial"/>
        </w:rPr>
        <w:t xml:space="preserve"> </w:t>
      </w:r>
      <w:r w:rsidRPr="00711192">
        <w:rPr>
          <w:rFonts w:ascii="Arial" w:hAnsi="Arial" w:cs="Arial"/>
        </w:rPr>
        <w:t>memorial tree in Ullenhall. Cllrs Clayton and Morgan to review possible sites and report back. Clerk to also contact Heart of England Forestry.</w:t>
      </w:r>
    </w:p>
    <w:p w14:paraId="070FB849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t>14. Councillors’ Comments</w:t>
      </w:r>
    </w:p>
    <w:p w14:paraId="011D7734" w14:textId="0565532C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>- Concern raised about works at top of Ullenhall (outside parish) – Clerk to investigate.</w:t>
      </w:r>
      <w:r w:rsidRPr="00711192">
        <w:rPr>
          <w:rFonts w:ascii="Arial" w:hAnsi="Arial" w:cs="Arial"/>
        </w:rPr>
        <w:br/>
        <w:t>- Community Climate Nature Fund – Village Hall</w:t>
      </w:r>
      <w:r w:rsidR="00984831" w:rsidRPr="00711192">
        <w:rPr>
          <w:rFonts w:ascii="Arial" w:hAnsi="Arial" w:cs="Arial"/>
        </w:rPr>
        <w:t xml:space="preserve"> Management</w:t>
      </w:r>
      <w:r w:rsidRPr="00711192">
        <w:rPr>
          <w:rFonts w:ascii="Arial" w:hAnsi="Arial" w:cs="Arial"/>
        </w:rPr>
        <w:t xml:space="preserve"> Committee to be informed.</w:t>
      </w:r>
      <w:r w:rsidRPr="00711192">
        <w:rPr>
          <w:rFonts w:ascii="Arial" w:hAnsi="Arial" w:cs="Arial"/>
        </w:rPr>
        <w:br/>
        <w:t>- Confirmation given that Charity Field insurance is up to date.</w:t>
      </w:r>
      <w:r w:rsidRPr="00711192">
        <w:rPr>
          <w:rFonts w:ascii="Arial" w:hAnsi="Arial" w:cs="Arial"/>
        </w:rPr>
        <w:br/>
        <w:t>- Chair Morgan will be unable to attend Council meetings for the next few months – he is hoping to be back in the spring.</w:t>
      </w:r>
    </w:p>
    <w:p w14:paraId="6272BF95" w14:textId="77777777" w:rsidR="00B579A0" w:rsidRPr="00711192" w:rsidRDefault="0083375E">
      <w:pPr>
        <w:pStyle w:val="Heading2"/>
        <w:rPr>
          <w:rFonts w:ascii="Arial" w:hAnsi="Arial" w:cs="Arial"/>
          <w:color w:val="auto"/>
        </w:rPr>
      </w:pPr>
      <w:r w:rsidRPr="00711192">
        <w:rPr>
          <w:rFonts w:ascii="Arial" w:hAnsi="Arial" w:cs="Arial"/>
          <w:color w:val="auto"/>
        </w:rPr>
        <w:t>Next Meeting</w:t>
      </w:r>
    </w:p>
    <w:p w14:paraId="672CB216" w14:textId="38D48C56" w:rsidR="00B579A0" w:rsidRPr="00711192" w:rsidRDefault="0083375E">
      <w:pPr>
        <w:rPr>
          <w:rFonts w:ascii="Arial" w:hAnsi="Arial" w:cs="Arial"/>
        </w:rPr>
      </w:pPr>
      <w:r w:rsidRPr="00711192">
        <w:rPr>
          <w:rFonts w:ascii="Arial" w:hAnsi="Arial" w:cs="Arial"/>
        </w:rPr>
        <w:t>Date: Tuesday, 7th October 2025</w:t>
      </w:r>
      <w:r w:rsidRPr="00711192">
        <w:rPr>
          <w:rFonts w:ascii="Arial" w:hAnsi="Arial" w:cs="Arial"/>
        </w:rPr>
        <w:br/>
        <w:t>Time: 7:00 pm</w:t>
      </w:r>
      <w:r w:rsidRPr="00711192">
        <w:rPr>
          <w:rFonts w:ascii="Arial" w:hAnsi="Arial" w:cs="Arial"/>
        </w:rPr>
        <w:br/>
      </w:r>
      <w:r w:rsidRPr="00711192">
        <w:rPr>
          <w:rFonts w:ascii="Arial" w:hAnsi="Arial" w:cs="Arial"/>
        </w:rPr>
        <w:br/>
        <w:t>Minutes taken by: Clerk – R. Burman</w:t>
      </w:r>
      <w:r w:rsidRPr="00711192">
        <w:rPr>
          <w:rFonts w:ascii="Arial" w:hAnsi="Arial" w:cs="Arial"/>
        </w:rPr>
        <w:br/>
        <w:t>Meeting Closed: 21:07</w:t>
      </w:r>
    </w:p>
    <w:sectPr w:rsidR="00B579A0" w:rsidRPr="00711192" w:rsidSect="007F72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4A232" w14:textId="77777777" w:rsidR="00D90C9B" w:rsidRDefault="00D90C9B" w:rsidP="002E3A28">
      <w:pPr>
        <w:spacing w:after="0" w:line="240" w:lineRule="auto"/>
      </w:pPr>
      <w:r>
        <w:separator/>
      </w:r>
    </w:p>
  </w:endnote>
  <w:endnote w:type="continuationSeparator" w:id="0">
    <w:p w14:paraId="453C0B29" w14:textId="77777777" w:rsidR="00D90C9B" w:rsidRDefault="00D90C9B" w:rsidP="002E3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4435F" w14:textId="77777777" w:rsidR="002E3A28" w:rsidRDefault="002E3A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733028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AB0E01" w14:textId="42B7D256" w:rsidR="007F72C1" w:rsidRDefault="007F72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00012D" w14:textId="77777777" w:rsidR="002E3A28" w:rsidRDefault="002E3A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17626" w14:textId="77777777" w:rsidR="002E3A28" w:rsidRDefault="002E3A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4CDB8" w14:textId="77777777" w:rsidR="00D90C9B" w:rsidRDefault="00D90C9B" w:rsidP="002E3A28">
      <w:pPr>
        <w:spacing w:after="0" w:line="240" w:lineRule="auto"/>
      </w:pPr>
      <w:r>
        <w:separator/>
      </w:r>
    </w:p>
  </w:footnote>
  <w:footnote w:type="continuationSeparator" w:id="0">
    <w:p w14:paraId="2D62997A" w14:textId="77777777" w:rsidR="00D90C9B" w:rsidRDefault="00D90C9B" w:rsidP="002E3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96D7E" w14:textId="70B1FD4D" w:rsidR="002E3A28" w:rsidRDefault="002E3A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90A3A" w14:textId="774F6B28" w:rsidR="002E3A28" w:rsidRDefault="002E3A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8A3B8" w14:textId="0D938DC2" w:rsidR="002E3A28" w:rsidRDefault="002E3A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9976845">
    <w:abstractNumId w:val="8"/>
  </w:num>
  <w:num w:numId="2" w16cid:durableId="536284562">
    <w:abstractNumId w:val="6"/>
  </w:num>
  <w:num w:numId="3" w16cid:durableId="519855977">
    <w:abstractNumId w:val="5"/>
  </w:num>
  <w:num w:numId="4" w16cid:durableId="105857807">
    <w:abstractNumId w:val="4"/>
  </w:num>
  <w:num w:numId="5" w16cid:durableId="1575966553">
    <w:abstractNumId w:val="7"/>
  </w:num>
  <w:num w:numId="6" w16cid:durableId="963385320">
    <w:abstractNumId w:val="3"/>
  </w:num>
  <w:num w:numId="7" w16cid:durableId="664982">
    <w:abstractNumId w:val="2"/>
  </w:num>
  <w:num w:numId="8" w16cid:durableId="1551840842">
    <w:abstractNumId w:val="1"/>
  </w:num>
  <w:num w:numId="9" w16cid:durableId="390077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4F70"/>
    <w:rsid w:val="0015074B"/>
    <w:rsid w:val="0029639D"/>
    <w:rsid w:val="002E3A28"/>
    <w:rsid w:val="00326F90"/>
    <w:rsid w:val="003C0F70"/>
    <w:rsid w:val="005A2CAA"/>
    <w:rsid w:val="00650F9A"/>
    <w:rsid w:val="006E40D2"/>
    <w:rsid w:val="00711192"/>
    <w:rsid w:val="007F72C1"/>
    <w:rsid w:val="0083375E"/>
    <w:rsid w:val="008E1229"/>
    <w:rsid w:val="00984831"/>
    <w:rsid w:val="00A062A3"/>
    <w:rsid w:val="00A5571C"/>
    <w:rsid w:val="00A625E9"/>
    <w:rsid w:val="00AA1D8D"/>
    <w:rsid w:val="00B47730"/>
    <w:rsid w:val="00B579A0"/>
    <w:rsid w:val="00CB0664"/>
    <w:rsid w:val="00CC434E"/>
    <w:rsid w:val="00CD690B"/>
    <w:rsid w:val="00CE19D3"/>
    <w:rsid w:val="00D90C9B"/>
    <w:rsid w:val="00DE7A2F"/>
    <w:rsid w:val="00E44157"/>
    <w:rsid w:val="00EC029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F5A394A"/>
  <w14:defaultImageDpi w14:val="300"/>
  <w15:docId w15:val="{40220B9C-25D5-400A-B833-E7ED8A65F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Rebecca Burman</cp:lastModifiedBy>
  <cp:revision>14</cp:revision>
  <dcterms:created xsi:type="dcterms:W3CDTF">2025-09-15T08:03:00Z</dcterms:created>
  <dcterms:modified xsi:type="dcterms:W3CDTF">2025-10-07T17:09:00Z</dcterms:modified>
  <cp:category/>
</cp:coreProperties>
</file>