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CCF51B"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ULLENHALL PARISH COUNCIL</w:t>
      </w:r>
      <w:r w:rsidRPr="005D6F8D">
        <w:rPr>
          <w:rFonts w:ascii="Arial" w:eastAsia="Times New Roman" w:hAnsi="Arial" w:cs="Arial"/>
          <w:sz w:val="23"/>
          <w:szCs w:val="23"/>
          <w:lang w:val="en-GB" w:eastAsia="en-GB"/>
        </w:rPr>
        <w:br/>
      </w:r>
      <w:r w:rsidRPr="005D6F8D">
        <w:rPr>
          <w:rFonts w:ascii="Arial" w:eastAsia="Times New Roman" w:hAnsi="Arial" w:cs="Arial"/>
          <w:b/>
          <w:bCs/>
          <w:sz w:val="23"/>
          <w:szCs w:val="23"/>
          <w:lang w:val="en-GB" w:eastAsia="en-GB"/>
        </w:rPr>
        <w:t>Minutes of the Meeting held on Tuesday 3rd June 2025 at 7:00pm</w:t>
      </w:r>
      <w:r w:rsidRPr="005D6F8D">
        <w:rPr>
          <w:rFonts w:ascii="Arial" w:eastAsia="Times New Roman" w:hAnsi="Arial" w:cs="Arial"/>
          <w:sz w:val="23"/>
          <w:szCs w:val="23"/>
          <w:lang w:val="en-GB" w:eastAsia="en-GB"/>
        </w:rPr>
        <w:br/>
      </w:r>
      <w:r w:rsidRPr="005D6F8D">
        <w:rPr>
          <w:rFonts w:ascii="Arial" w:eastAsia="Times New Roman" w:hAnsi="Arial" w:cs="Arial"/>
          <w:b/>
          <w:bCs/>
          <w:sz w:val="23"/>
          <w:szCs w:val="23"/>
          <w:lang w:val="en-GB" w:eastAsia="en-GB"/>
        </w:rPr>
        <w:t>In the Committee Room, Ullenhall Village Hall</w:t>
      </w:r>
    </w:p>
    <w:p w14:paraId="55E3DD21" w14:textId="77777777" w:rsidR="00C65002" w:rsidRPr="005D6F8D" w:rsidRDefault="00000000" w:rsidP="00C65002">
      <w:pPr>
        <w:rPr>
          <w:rFonts w:ascii="Arial" w:eastAsia="Times New Roman" w:hAnsi="Arial" w:cs="Arial"/>
          <w:sz w:val="23"/>
          <w:szCs w:val="23"/>
          <w:lang w:val="en-GB" w:eastAsia="en-GB"/>
        </w:rPr>
      </w:pPr>
      <w:r>
        <w:rPr>
          <w:rFonts w:ascii="Arial" w:eastAsia="Times New Roman" w:hAnsi="Arial" w:cs="Arial"/>
          <w:sz w:val="23"/>
          <w:szCs w:val="23"/>
          <w:lang w:val="en-GB" w:eastAsia="en-GB"/>
        </w:rPr>
        <w:pict w14:anchorId="11C273C3">
          <v:rect id="_x0000_i1025" style="width:0;height:1.5pt" o:hralign="center" o:hrstd="t" o:hr="t" fillcolor="#a0a0a0" stroked="f"/>
        </w:pict>
      </w:r>
    </w:p>
    <w:p w14:paraId="21A73067"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1. Present</w:t>
      </w:r>
    </w:p>
    <w:p w14:paraId="25F8AB19"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Cllr Morgan (Chair), Cllr Clayton (Vice Chair), Cllr Shenton (District Councillor), Cllr Bucknall, Cllr Harding, Cllr Rauer</w:t>
      </w:r>
    </w:p>
    <w:p w14:paraId="4FC8A317"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2. Apologies for Absence</w:t>
      </w:r>
    </w:p>
    <w:p w14:paraId="5F258E5B" w14:textId="1A260B98"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Cllr Bushell, Cllr Crocker (District Councillor)</w:t>
      </w:r>
    </w:p>
    <w:p w14:paraId="3ED33391"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3. Approval of Minutes</w:t>
      </w:r>
    </w:p>
    <w:p w14:paraId="476E1AD7"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The minutes of the Parish Council meeting held in May 2025 were approved and signed.</w:t>
      </w:r>
    </w:p>
    <w:p w14:paraId="660889C9"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4. Declarations of Interest</w:t>
      </w:r>
    </w:p>
    <w:p w14:paraId="709AE27F"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None declared.</w:t>
      </w:r>
    </w:p>
    <w:p w14:paraId="00F0135C"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5. Open Forum</w:t>
      </w:r>
    </w:p>
    <w:p w14:paraId="15234F38" w14:textId="0A270DCC" w:rsidR="00C65002" w:rsidRPr="005D6F8D" w:rsidRDefault="00C65002" w:rsidP="00C65002">
      <w:pPr>
        <w:numPr>
          <w:ilvl w:val="0"/>
          <w:numId w:val="24"/>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A landowner</w:t>
      </w:r>
      <w:r w:rsidR="005D67CC">
        <w:rPr>
          <w:rFonts w:ascii="Arial" w:eastAsia="Times New Roman" w:hAnsi="Arial" w:cs="Arial"/>
          <w:sz w:val="23"/>
          <w:szCs w:val="23"/>
          <w:lang w:val="en-GB" w:eastAsia="en-GB"/>
        </w:rPr>
        <w:t xml:space="preserve"> Mr Chambers</w:t>
      </w:r>
      <w:r w:rsidRPr="005D6F8D">
        <w:rPr>
          <w:rFonts w:ascii="Arial" w:eastAsia="Times New Roman" w:hAnsi="Arial" w:cs="Arial"/>
          <w:sz w:val="23"/>
          <w:szCs w:val="23"/>
          <w:lang w:val="en-GB" w:eastAsia="en-GB"/>
        </w:rPr>
        <w:t xml:space="preserve"> and </w:t>
      </w:r>
      <w:r w:rsidR="005D67CC">
        <w:rPr>
          <w:rFonts w:ascii="Arial" w:eastAsia="Times New Roman" w:hAnsi="Arial" w:cs="Arial"/>
          <w:sz w:val="23"/>
          <w:szCs w:val="23"/>
          <w:lang w:val="en-GB" w:eastAsia="en-GB"/>
        </w:rPr>
        <w:t xml:space="preserve">his </w:t>
      </w:r>
      <w:r w:rsidRPr="005D6F8D">
        <w:rPr>
          <w:rFonts w:ascii="Arial" w:eastAsia="Times New Roman" w:hAnsi="Arial" w:cs="Arial"/>
          <w:sz w:val="23"/>
          <w:szCs w:val="23"/>
          <w:lang w:val="en-GB" w:eastAsia="en-GB"/>
        </w:rPr>
        <w:t xml:space="preserve">planning consultant attended to discuss the possibility of </w:t>
      </w:r>
      <w:r w:rsidR="005D67CC">
        <w:rPr>
          <w:rFonts w:ascii="Arial" w:eastAsia="Times New Roman" w:hAnsi="Arial" w:cs="Arial"/>
          <w:sz w:val="23"/>
          <w:szCs w:val="23"/>
          <w:lang w:val="en-GB" w:eastAsia="en-GB"/>
        </w:rPr>
        <w:t xml:space="preserve">the Parish Council carrying out a </w:t>
      </w:r>
      <w:r w:rsidRPr="005D6F8D">
        <w:rPr>
          <w:rFonts w:ascii="Arial" w:eastAsia="Times New Roman" w:hAnsi="Arial" w:cs="Arial"/>
          <w:sz w:val="23"/>
          <w:szCs w:val="23"/>
          <w:lang w:val="en-GB" w:eastAsia="en-GB"/>
        </w:rPr>
        <w:t xml:space="preserve">Housing Needs Survey for Ullenhall. </w:t>
      </w:r>
      <w:r w:rsidR="008B6B92">
        <w:rPr>
          <w:rFonts w:ascii="Arial" w:eastAsia="Times New Roman" w:hAnsi="Arial" w:cs="Arial"/>
          <w:sz w:val="23"/>
          <w:szCs w:val="23"/>
          <w:lang w:val="en-GB" w:eastAsia="en-GB"/>
        </w:rPr>
        <w:t>The</w:t>
      </w:r>
      <w:r w:rsidR="00C009FB">
        <w:rPr>
          <w:rFonts w:ascii="Arial" w:eastAsia="Times New Roman" w:hAnsi="Arial" w:cs="Arial"/>
          <w:sz w:val="23"/>
          <w:szCs w:val="23"/>
          <w:lang w:val="en-GB" w:eastAsia="en-GB"/>
        </w:rPr>
        <w:t xml:space="preserve"> Parish </w:t>
      </w:r>
      <w:r w:rsidR="008B6B92">
        <w:rPr>
          <w:rFonts w:ascii="Arial" w:eastAsia="Times New Roman" w:hAnsi="Arial" w:cs="Arial"/>
          <w:sz w:val="23"/>
          <w:szCs w:val="23"/>
          <w:lang w:val="en-GB" w:eastAsia="en-GB"/>
        </w:rPr>
        <w:t xml:space="preserve">Council </w:t>
      </w:r>
      <w:r w:rsidR="00C009FB">
        <w:rPr>
          <w:rFonts w:ascii="Arial" w:eastAsia="Times New Roman" w:hAnsi="Arial" w:cs="Arial"/>
          <w:sz w:val="23"/>
          <w:szCs w:val="23"/>
          <w:lang w:val="en-GB" w:eastAsia="en-GB"/>
        </w:rPr>
        <w:t xml:space="preserve">informed the landowner that they </w:t>
      </w:r>
      <w:r w:rsidR="008B6B92">
        <w:rPr>
          <w:rFonts w:ascii="Arial" w:eastAsia="Times New Roman" w:hAnsi="Arial" w:cs="Arial"/>
          <w:sz w:val="23"/>
          <w:szCs w:val="23"/>
          <w:lang w:val="en-GB" w:eastAsia="en-GB"/>
        </w:rPr>
        <w:t xml:space="preserve">would not </w:t>
      </w:r>
      <w:r w:rsidR="00A00591">
        <w:rPr>
          <w:rFonts w:ascii="Arial" w:eastAsia="Times New Roman" w:hAnsi="Arial" w:cs="Arial"/>
          <w:sz w:val="23"/>
          <w:szCs w:val="23"/>
          <w:lang w:val="en-GB" w:eastAsia="en-GB"/>
        </w:rPr>
        <w:t>carry out a Housing Needs Survey</w:t>
      </w:r>
      <w:r w:rsidR="00B23834">
        <w:rPr>
          <w:rFonts w:ascii="Arial" w:eastAsia="Times New Roman" w:hAnsi="Arial" w:cs="Arial"/>
          <w:sz w:val="23"/>
          <w:szCs w:val="23"/>
          <w:lang w:val="en-GB" w:eastAsia="en-GB"/>
        </w:rPr>
        <w:t>, and</w:t>
      </w:r>
      <w:r w:rsidR="00517ECD">
        <w:rPr>
          <w:rFonts w:ascii="Arial" w:eastAsia="Times New Roman" w:hAnsi="Arial" w:cs="Arial"/>
          <w:sz w:val="23"/>
          <w:szCs w:val="23"/>
          <w:lang w:val="en-GB" w:eastAsia="en-GB"/>
        </w:rPr>
        <w:t xml:space="preserve"> do</w:t>
      </w:r>
      <w:r w:rsidR="00B23834">
        <w:rPr>
          <w:rFonts w:ascii="Arial" w:eastAsia="Times New Roman" w:hAnsi="Arial" w:cs="Arial"/>
          <w:sz w:val="23"/>
          <w:szCs w:val="23"/>
          <w:lang w:val="en-GB" w:eastAsia="en-GB"/>
        </w:rPr>
        <w:t xml:space="preserve"> not support one.</w:t>
      </w:r>
      <w:r w:rsidR="00A00591">
        <w:rPr>
          <w:rFonts w:ascii="Arial" w:eastAsia="Times New Roman" w:hAnsi="Arial" w:cs="Arial"/>
          <w:sz w:val="23"/>
          <w:szCs w:val="23"/>
          <w:lang w:val="en-GB" w:eastAsia="en-GB"/>
        </w:rPr>
        <w:t xml:space="preserve"> </w:t>
      </w:r>
    </w:p>
    <w:p w14:paraId="06A2E3ED" w14:textId="77777777" w:rsidR="00C65002" w:rsidRPr="005D6F8D" w:rsidRDefault="00C65002" w:rsidP="00C65002">
      <w:pPr>
        <w:numPr>
          <w:ilvl w:val="0"/>
          <w:numId w:val="24"/>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Members of the Neighbourhood Watch attended to propose the installation of ANPR cameras in the village.</w:t>
      </w:r>
    </w:p>
    <w:p w14:paraId="320EAC24"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6. District Councillor Report – Cllr Shenton</w:t>
      </w:r>
    </w:p>
    <w:p w14:paraId="77EEA346"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Cllr Shenton’s report is available online.</w:t>
      </w:r>
    </w:p>
    <w:p w14:paraId="18FAB3D9"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7. County Councillor Report – Cllr Crocker</w:t>
      </w:r>
    </w:p>
    <w:p w14:paraId="64D24DFE"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Cllr Crocker was not in attendance.</w:t>
      </w:r>
    </w:p>
    <w:p w14:paraId="7306F205"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8. Planning Applications</w:t>
      </w:r>
    </w:p>
    <w:p w14:paraId="6C7FA778"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No new planning applications had been received.</w:t>
      </w:r>
    </w:p>
    <w:p w14:paraId="47343B2B" w14:textId="07B6CA01" w:rsidR="00C65002" w:rsidRDefault="00C65002" w:rsidP="00C65002">
      <w:pPr>
        <w:spacing w:before="100" w:beforeAutospacing="1" w:after="100" w:afterAutospacing="1"/>
        <w:jc w:val="center"/>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Page 1 of 3</w:t>
      </w:r>
    </w:p>
    <w:p w14:paraId="7FFC5257" w14:textId="77777777" w:rsidR="007728EA" w:rsidRPr="005D6F8D" w:rsidRDefault="007728EA" w:rsidP="00C65002">
      <w:pPr>
        <w:spacing w:before="100" w:beforeAutospacing="1" w:after="100" w:afterAutospacing="1"/>
        <w:jc w:val="center"/>
        <w:rPr>
          <w:rFonts w:ascii="Arial" w:eastAsia="Times New Roman" w:hAnsi="Arial" w:cs="Arial"/>
          <w:b/>
          <w:bCs/>
          <w:sz w:val="23"/>
          <w:szCs w:val="23"/>
          <w:lang w:val="en-GB" w:eastAsia="en-GB"/>
        </w:rPr>
      </w:pPr>
    </w:p>
    <w:p w14:paraId="784897F5"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lastRenderedPageBreak/>
        <w:t>9. Planning Decisions</w:t>
      </w:r>
    </w:p>
    <w:p w14:paraId="13FA8B77" w14:textId="77777777" w:rsidR="00C65002" w:rsidRPr="005D6F8D" w:rsidRDefault="00C65002" w:rsidP="00C65002">
      <w:pPr>
        <w:numPr>
          <w:ilvl w:val="0"/>
          <w:numId w:val="25"/>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Hillcrest, Ullenhall Lane</w:t>
      </w:r>
    </w:p>
    <w:p w14:paraId="0DC518A5" w14:textId="77777777" w:rsidR="00C65002" w:rsidRPr="005D6F8D" w:rsidRDefault="00C65002" w:rsidP="00C65002">
      <w:pPr>
        <w:numPr>
          <w:ilvl w:val="1"/>
          <w:numId w:val="25"/>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Application by Mr &amp; Mrs Johnson</w:t>
      </w:r>
    </w:p>
    <w:p w14:paraId="5D4F1F32" w14:textId="77777777" w:rsidR="00C65002" w:rsidRPr="005D6F8D" w:rsidRDefault="00C65002" w:rsidP="00C65002">
      <w:pPr>
        <w:numPr>
          <w:ilvl w:val="1"/>
          <w:numId w:val="25"/>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Variation of Conditions 2 and 3 of 14/01331/FUL approved.</w:t>
      </w:r>
    </w:p>
    <w:p w14:paraId="3F6CB647" w14:textId="77777777" w:rsidR="00C65002" w:rsidRPr="005D6F8D" w:rsidRDefault="00C65002" w:rsidP="00C65002">
      <w:pPr>
        <w:numPr>
          <w:ilvl w:val="0"/>
          <w:numId w:val="25"/>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Heath Lodge</w:t>
      </w:r>
    </w:p>
    <w:p w14:paraId="489997F6" w14:textId="77777777" w:rsidR="00C65002" w:rsidRPr="005D6F8D" w:rsidRDefault="00C65002" w:rsidP="00C65002">
      <w:pPr>
        <w:numPr>
          <w:ilvl w:val="1"/>
          <w:numId w:val="25"/>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Appeal Ref: APP/J3720/D/25/3358419</w:t>
      </w:r>
    </w:p>
    <w:p w14:paraId="47678DDC" w14:textId="77777777" w:rsidR="00C65002" w:rsidRPr="005D6F8D" w:rsidRDefault="00C65002" w:rsidP="00C65002">
      <w:pPr>
        <w:numPr>
          <w:ilvl w:val="1"/>
          <w:numId w:val="25"/>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Appeal dismissed.</w:t>
      </w:r>
    </w:p>
    <w:p w14:paraId="6ABA146D" w14:textId="77777777" w:rsidR="00C65002" w:rsidRPr="005D6F8D" w:rsidRDefault="00C65002" w:rsidP="00C65002">
      <w:pPr>
        <w:numPr>
          <w:ilvl w:val="0"/>
          <w:numId w:val="25"/>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Elm Tree Farm</w:t>
      </w:r>
    </w:p>
    <w:p w14:paraId="7FAE7BD3" w14:textId="77777777" w:rsidR="00C65002" w:rsidRPr="005D6F8D" w:rsidRDefault="00C65002" w:rsidP="00C65002">
      <w:pPr>
        <w:numPr>
          <w:ilvl w:val="1"/>
          <w:numId w:val="25"/>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Appeal Ref: APP/J3720/W/24/3357547</w:t>
      </w:r>
    </w:p>
    <w:p w14:paraId="63D152DF" w14:textId="77777777" w:rsidR="00C65002" w:rsidRPr="005D6F8D" w:rsidRDefault="00C65002" w:rsidP="00C65002">
      <w:pPr>
        <w:numPr>
          <w:ilvl w:val="1"/>
          <w:numId w:val="25"/>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Appeal dismissed.</w:t>
      </w:r>
    </w:p>
    <w:p w14:paraId="706533B6"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10. Planning Appeals</w:t>
      </w:r>
    </w:p>
    <w:p w14:paraId="757DD33C"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No new planning appeals had been received.</w:t>
      </w:r>
    </w:p>
    <w:p w14:paraId="771DAA64"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11. Finance</w:t>
      </w:r>
    </w:p>
    <w:p w14:paraId="481EB96F"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Account Balances:</w:t>
      </w:r>
    </w:p>
    <w:p w14:paraId="5DBCC1F2" w14:textId="77777777" w:rsidR="00C65002" w:rsidRPr="005D6F8D" w:rsidRDefault="00C65002" w:rsidP="00C65002">
      <w:pPr>
        <w:numPr>
          <w:ilvl w:val="0"/>
          <w:numId w:val="26"/>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Precept Account: £6,948.64</w:t>
      </w:r>
    </w:p>
    <w:p w14:paraId="2D694CF6" w14:textId="77777777" w:rsidR="00C65002" w:rsidRPr="005D6F8D" w:rsidRDefault="00C65002" w:rsidP="00C65002">
      <w:pPr>
        <w:numPr>
          <w:ilvl w:val="0"/>
          <w:numId w:val="26"/>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Charity Account: £16,681.31</w:t>
      </w:r>
    </w:p>
    <w:p w14:paraId="3BBA505C" w14:textId="77777777" w:rsidR="00C65002" w:rsidRPr="005D6F8D" w:rsidRDefault="00C65002" w:rsidP="00C65002">
      <w:p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Payments Approved:</w:t>
      </w:r>
    </w:p>
    <w:p w14:paraId="75A9AED6"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Clerk’s pay (May) – £234.00</w:t>
      </w:r>
    </w:p>
    <w:p w14:paraId="09A54AA5" w14:textId="50D727E2"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Clerk’s home working allowance – £20.00</w:t>
      </w:r>
      <w:r w:rsidR="006D139D" w:rsidRPr="005D6F8D">
        <w:rPr>
          <w:rFonts w:ascii="Arial" w:eastAsia="Times New Roman" w:hAnsi="Arial" w:cs="Arial"/>
          <w:sz w:val="23"/>
          <w:szCs w:val="23"/>
          <w:lang w:val="en-GB" w:eastAsia="en-GB"/>
        </w:rPr>
        <w:t xml:space="preserve"> </w:t>
      </w:r>
      <w:r w:rsidR="00A11F9F" w:rsidRPr="005D6F8D">
        <w:rPr>
          <w:rFonts w:ascii="Arial" w:eastAsia="Times New Roman" w:hAnsi="Arial" w:cs="Arial"/>
          <w:sz w:val="23"/>
          <w:szCs w:val="23"/>
          <w:lang w:val="en-GB" w:eastAsia="en-GB"/>
        </w:rPr>
        <w:tab/>
      </w:r>
    </w:p>
    <w:p w14:paraId="252D5C02" w14:textId="2B98FCDA"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Sky Business Broadband – £28.74 (incl. VAT £4.79)</w:t>
      </w:r>
      <w:r w:rsidR="00A11F9F" w:rsidRPr="005D6F8D">
        <w:rPr>
          <w:rFonts w:ascii="Arial" w:eastAsia="Times New Roman" w:hAnsi="Arial" w:cs="Arial"/>
          <w:sz w:val="23"/>
          <w:szCs w:val="23"/>
          <w:lang w:val="en-GB" w:eastAsia="en-GB"/>
        </w:rPr>
        <w:t xml:space="preserve"> DD</w:t>
      </w:r>
    </w:p>
    <w:p w14:paraId="582F77D1" w14:textId="31EF4FA4"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Tomato Energy (April) – £225.09</w:t>
      </w:r>
      <w:r w:rsidR="00A11F9F" w:rsidRPr="005D6F8D">
        <w:rPr>
          <w:rFonts w:ascii="Arial" w:eastAsia="Times New Roman" w:hAnsi="Arial" w:cs="Arial"/>
          <w:sz w:val="23"/>
          <w:szCs w:val="23"/>
          <w:lang w:val="en-GB" w:eastAsia="en-GB"/>
        </w:rPr>
        <w:t xml:space="preserve"> DD</w:t>
      </w:r>
    </w:p>
    <w:p w14:paraId="30146485" w14:textId="3DD03321"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Tomato Energy (December) – £25.05</w:t>
      </w:r>
      <w:r w:rsidR="00A11F9F" w:rsidRPr="005D6F8D">
        <w:rPr>
          <w:rFonts w:ascii="Arial" w:eastAsia="Times New Roman" w:hAnsi="Arial" w:cs="Arial"/>
          <w:sz w:val="23"/>
          <w:szCs w:val="23"/>
          <w:lang w:val="en-GB" w:eastAsia="en-GB"/>
        </w:rPr>
        <w:t xml:space="preserve"> DD</w:t>
      </w:r>
    </w:p>
    <w:p w14:paraId="196102C2"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EON Streetlamp Maintenance – £146.40</w:t>
      </w:r>
    </w:p>
    <w:p w14:paraId="39B3880C"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WALC Subscription – £274.00 (incl. VAT £38.00)</w:t>
      </w:r>
    </w:p>
    <w:p w14:paraId="3776F759"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Village Hall Hire – £45.00</w:t>
      </w:r>
    </w:p>
    <w:p w14:paraId="69FBD3A4"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Zurich Insurance – £831.88</w:t>
      </w:r>
    </w:p>
    <w:p w14:paraId="7CF33143"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Cllr Clayton – Parish Assembly Reimbursement – £84.05</w:t>
      </w:r>
    </w:p>
    <w:p w14:paraId="18B5CCC1"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Cllr Clayton – VH Keys Reimbursement – £20.00</w:t>
      </w:r>
    </w:p>
    <w:p w14:paraId="117CD3DE"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Cllr Bucknall – Assembly &amp; Chairman’s Gift – £150.57 + £48.00</w:t>
      </w:r>
    </w:p>
    <w:p w14:paraId="7CD8B79F" w14:textId="3143358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War Memorial Planting £67.44 (charity)</w:t>
      </w:r>
    </w:p>
    <w:p w14:paraId="21095602"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Printer/Scanner for Clerk – £89.00</w:t>
      </w:r>
    </w:p>
    <w:p w14:paraId="7E355F51" w14:textId="77777777"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A4 Paper – £11.79</w:t>
      </w:r>
    </w:p>
    <w:p w14:paraId="6096A966" w14:textId="44BEDBA3" w:rsidR="00C65002" w:rsidRPr="005D6F8D" w:rsidRDefault="00C65002" w:rsidP="00C65002">
      <w:pPr>
        <w:numPr>
          <w:ilvl w:val="0"/>
          <w:numId w:val="27"/>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Hughes Contract Services (Charity Field) – £170.00 (charity)</w:t>
      </w:r>
    </w:p>
    <w:p w14:paraId="616D8116" w14:textId="6E381E63" w:rsidR="00C65002" w:rsidRPr="005D6F8D" w:rsidRDefault="00C65002" w:rsidP="00C65002">
      <w:pPr>
        <w:spacing w:before="100" w:beforeAutospacing="1" w:after="100" w:afterAutospacing="1"/>
        <w:ind w:left="720"/>
        <w:jc w:val="center"/>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All above payments were approved</w:t>
      </w:r>
    </w:p>
    <w:p w14:paraId="0FB72D24" w14:textId="10B614CB" w:rsidR="00C65002" w:rsidRPr="005D6F8D" w:rsidRDefault="00C65002" w:rsidP="00C65002">
      <w:pPr>
        <w:spacing w:before="100" w:beforeAutospacing="1" w:after="100" w:afterAutospacing="1"/>
        <w:ind w:left="720"/>
        <w:jc w:val="center"/>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Page 2 of 3</w:t>
      </w:r>
    </w:p>
    <w:p w14:paraId="6110B37E" w14:textId="77777777" w:rsidR="00C65002" w:rsidRPr="005D6F8D" w:rsidRDefault="00C65002" w:rsidP="00C65002">
      <w:pPr>
        <w:spacing w:before="100" w:beforeAutospacing="1" w:after="100" w:afterAutospacing="1"/>
        <w:ind w:left="720"/>
        <w:jc w:val="center"/>
        <w:rPr>
          <w:rFonts w:ascii="Arial" w:eastAsia="Times New Roman" w:hAnsi="Arial" w:cs="Arial"/>
          <w:b/>
          <w:bCs/>
          <w:sz w:val="23"/>
          <w:szCs w:val="23"/>
          <w:lang w:val="en-GB" w:eastAsia="en-GB"/>
        </w:rPr>
      </w:pPr>
    </w:p>
    <w:p w14:paraId="0EED9B61"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lastRenderedPageBreak/>
        <w:t>12. Ongoing Matters</w:t>
      </w:r>
    </w:p>
    <w:p w14:paraId="4C6E8C3D" w14:textId="77777777" w:rsidR="00C65002" w:rsidRPr="005D6F8D" w:rsidRDefault="00C65002" w:rsidP="00C65002">
      <w:pPr>
        <w:numPr>
          <w:ilvl w:val="0"/>
          <w:numId w:val="28"/>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Church Hill Footpath – To remain on agenda until hedge can be cut</w:t>
      </w:r>
    </w:p>
    <w:p w14:paraId="4806DC3F" w14:textId="77777777" w:rsidR="00C65002" w:rsidRPr="005D6F8D" w:rsidRDefault="00C65002" w:rsidP="00C65002">
      <w:pPr>
        <w:numPr>
          <w:ilvl w:val="0"/>
          <w:numId w:val="28"/>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Light Shield (St Mary’s Close) – Awaiting repair</w:t>
      </w:r>
    </w:p>
    <w:p w14:paraId="4A3C3FCB" w14:textId="4C598AF1" w:rsidR="00C65002" w:rsidRPr="005D6F8D" w:rsidRDefault="00C65002" w:rsidP="00C65002">
      <w:pPr>
        <w:numPr>
          <w:ilvl w:val="0"/>
          <w:numId w:val="28"/>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Parish Assembly – Deemed successful to be removed from agenda</w:t>
      </w:r>
    </w:p>
    <w:p w14:paraId="04681F99" w14:textId="77777777" w:rsidR="00C65002" w:rsidRPr="005D6F8D" w:rsidRDefault="00C65002" w:rsidP="00C65002">
      <w:pPr>
        <w:numPr>
          <w:ilvl w:val="0"/>
          <w:numId w:val="28"/>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Hedge Removal (Watery Lane) – To remain on agenda</w:t>
      </w:r>
    </w:p>
    <w:p w14:paraId="2990E3AF" w14:textId="77777777" w:rsidR="00C65002" w:rsidRPr="005D6F8D" w:rsidRDefault="00C65002" w:rsidP="00C65002">
      <w:pPr>
        <w:numPr>
          <w:ilvl w:val="0"/>
          <w:numId w:val="28"/>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Street Lighting PL1 and PL3 – Awaiting repair</w:t>
      </w:r>
    </w:p>
    <w:p w14:paraId="367B85C5" w14:textId="25EF8CCF" w:rsidR="00C65002" w:rsidRPr="005D6F8D" w:rsidRDefault="00C65002" w:rsidP="00C65002">
      <w:pPr>
        <w:numPr>
          <w:ilvl w:val="0"/>
          <w:numId w:val="28"/>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 xml:space="preserve">Audit 2024–2025 – Approved and </w:t>
      </w:r>
      <w:r w:rsidR="006C47E1" w:rsidRPr="005D6F8D">
        <w:rPr>
          <w:rFonts w:ascii="Arial" w:eastAsia="Times New Roman" w:hAnsi="Arial" w:cs="Arial"/>
          <w:sz w:val="23"/>
          <w:szCs w:val="23"/>
          <w:lang w:val="en-GB" w:eastAsia="en-GB"/>
        </w:rPr>
        <w:t xml:space="preserve">signed off by the Chairman, </w:t>
      </w:r>
      <w:r w:rsidRPr="005D6F8D">
        <w:rPr>
          <w:rFonts w:ascii="Arial" w:eastAsia="Times New Roman" w:hAnsi="Arial" w:cs="Arial"/>
          <w:sz w:val="23"/>
          <w:szCs w:val="23"/>
          <w:lang w:val="en-GB" w:eastAsia="en-GB"/>
        </w:rPr>
        <w:t>to be uploaded to website</w:t>
      </w:r>
      <w:r w:rsidR="006F072F" w:rsidRPr="005D6F8D">
        <w:rPr>
          <w:rFonts w:ascii="Arial" w:eastAsia="Times New Roman" w:hAnsi="Arial" w:cs="Arial"/>
          <w:sz w:val="23"/>
          <w:szCs w:val="23"/>
          <w:lang w:val="en-GB" w:eastAsia="en-GB"/>
        </w:rPr>
        <w:t xml:space="preserve">.  Many thanks to Alison Pigdon, for auditing the accounts. </w:t>
      </w:r>
    </w:p>
    <w:p w14:paraId="3BC79E33" w14:textId="77777777" w:rsidR="00C65002" w:rsidRPr="005D6F8D" w:rsidRDefault="00C65002" w:rsidP="00C65002">
      <w:pPr>
        <w:numPr>
          <w:ilvl w:val="0"/>
          <w:numId w:val="28"/>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Pavement Parking (Church View Cottage &amp; Arden Cottage) – To remain on agenda</w:t>
      </w:r>
    </w:p>
    <w:p w14:paraId="740CD6E0" w14:textId="77777777" w:rsidR="00C65002" w:rsidRPr="005D6F8D" w:rsidRDefault="00C65002" w:rsidP="00C65002">
      <w:pPr>
        <w:numPr>
          <w:ilvl w:val="0"/>
          <w:numId w:val="28"/>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Footpath from Perry Mill Lane to Moat Farm Lane – To remain on agenda</w:t>
      </w:r>
    </w:p>
    <w:p w14:paraId="2B9C531A"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13. Correspondence and Other Matters</w:t>
      </w:r>
    </w:p>
    <w:p w14:paraId="272CCC83" w14:textId="77777777" w:rsidR="00C65002" w:rsidRPr="005D6F8D" w:rsidRDefault="00C65002" w:rsidP="00C65002">
      <w:pPr>
        <w:numPr>
          <w:ilvl w:val="0"/>
          <w:numId w:val="29"/>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CIL Report 2024–2025 – Completed and uploaded to website</w:t>
      </w:r>
    </w:p>
    <w:p w14:paraId="7CAE7CAD" w14:textId="364B0896" w:rsidR="00C65002" w:rsidRPr="005D6F8D" w:rsidRDefault="00C65002" w:rsidP="00C65002">
      <w:pPr>
        <w:numPr>
          <w:ilvl w:val="0"/>
          <w:numId w:val="29"/>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Housing Needs Survey – Raised by landowner Julian Chambers regarding potential development on an 8-acre site in central Ullenhall</w:t>
      </w:r>
      <w:r w:rsidR="00517ECD">
        <w:rPr>
          <w:rFonts w:ascii="Arial" w:eastAsia="Times New Roman" w:hAnsi="Arial" w:cs="Arial"/>
          <w:sz w:val="23"/>
          <w:szCs w:val="23"/>
          <w:lang w:val="en-GB" w:eastAsia="en-GB"/>
        </w:rPr>
        <w:t xml:space="preserve"> – see open forum comments</w:t>
      </w:r>
    </w:p>
    <w:p w14:paraId="4CF1F6CD" w14:textId="77777777" w:rsidR="00C65002" w:rsidRPr="005D6F8D" w:rsidRDefault="00C65002" w:rsidP="00C65002">
      <w:pPr>
        <w:numPr>
          <w:ilvl w:val="0"/>
          <w:numId w:val="29"/>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Parking at Old Water Tower – Unauthorised works confirmed; letter sent by County Council</w:t>
      </w:r>
    </w:p>
    <w:p w14:paraId="7995FD59" w14:textId="77777777" w:rsidR="00C65002" w:rsidRPr="005D6F8D" w:rsidRDefault="00C65002" w:rsidP="00C65002">
      <w:pPr>
        <w:numPr>
          <w:ilvl w:val="0"/>
          <w:numId w:val="29"/>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Neighbourhood Watch ANPR Cameras – To be discussed further at next meeting</w:t>
      </w:r>
    </w:p>
    <w:p w14:paraId="0A25283C" w14:textId="77777777" w:rsidR="00C65002" w:rsidRPr="005D6F8D" w:rsidRDefault="00C65002" w:rsidP="00C65002">
      <w:pPr>
        <w:numPr>
          <w:ilvl w:val="0"/>
          <w:numId w:val="29"/>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sz w:val="23"/>
          <w:szCs w:val="23"/>
          <w:lang w:val="en-GB" w:eastAsia="en-GB"/>
        </w:rPr>
        <w:t>Parish Councillor Vacancy – One potential applicant identified; formal application awaited</w:t>
      </w:r>
    </w:p>
    <w:p w14:paraId="4E8544A9" w14:textId="77777777" w:rsidR="00C65002" w:rsidRPr="005D6F8D" w:rsidRDefault="00C65002" w:rsidP="00C65002">
      <w:pPr>
        <w:spacing w:before="100" w:beforeAutospacing="1" w:after="100" w:afterAutospacing="1"/>
        <w:outlineLvl w:val="2"/>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14. Councillors' Comments</w:t>
      </w:r>
    </w:p>
    <w:p w14:paraId="69A7F071" w14:textId="5ABFC3EE" w:rsidR="00C65002" w:rsidRPr="005D6F8D" w:rsidRDefault="00C65002" w:rsidP="00C65002">
      <w:pPr>
        <w:numPr>
          <w:ilvl w:val="0"/>
          <w:numId w:val="30"/>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Parish Clerk Role</w:t>
      </w:r>
      <w:r w:rsidRPr="005D6F8D">
        <w:rPr>
          <w:rFonts w:ascii="Arial" w:eastAsia="Times New Roman" w:hAnsi="Arial" w:cs="Arial"/>
          <w:sz w:val="23"/>
          <w:szCs w:val="23"/>
          <w:lang w:val="en-GB" w:eastAsia="en-GB"/>
        </w:rPr>
        <w:t>: The position, which became vacant in October 2024, was initially filled, but due to personal circumstances the new appointee was unable to take up the role. The current Clerk continued on a temporary basis and will now remain in post permanently.</w:t>
      </w:r>
      <w:r w:rsidR="00DD637D" w:rsidRPr="005D6F8D">
        <w:rPr>
          <w:rFonts w:ascii="Arial" w:eastAsia="Times New Roman" w:hAnsi="Arial" w:cs="Arial"/>
          <w:sz w:val="23"/>
          <w:szCs w:val="23"/>
          <w:lang w:val="en-GB" w:eastAsia="en-GB"/>
        </w:rPr>
        <w:t xml:space="preserve"> </w:t>
      </w:r>
      <w:r w:rsidR="00A67411" w:rsidRPr="005D6F8D">
        <w:rPr>
          <w:rFonts w:ascii="Arial" w:eastAsia="Times New Roman" w:hAnsi="Arial" w:cs="Arial"/>
          <w:sz w:val="23"/>
          <w:szCs w:val="23"/>
          <w:lang w:val="en-GB" w:eastAsia="en-GB"/>
        </w:rPr>
        <w:t xml:space="preserve">A letter to be sent to the proposed new incoming clerk that </w:t>
      </w:r>
      <w:r w:rsidR="00666B96" w:rsidRPr="005D6F8D">
        <w:rPr>
          <w:rFonts w:ascii="Arial" w:eastAsia="Times New Roman" w:hAnsi="Arial" w:cs="Arial"/>
          <w:sz w:val="23"/>
          <w:szCs w:val="23"/>
          <w:lang w:val="en-GB" w:eastAsia="en-GB"/>
        </w:rPr>
        <w:t xml:space="preserve">the existing clerk will remain and the </w:t>
      </w:r>
      <w:r w:rsidR="006C47E1" w:rsidRPr="005D6F8D">
        <w:rPr>
          <w:rFonts w:ascii="Arial" w:eastAsia="Times New Roman" w:hAnsi="Arial" w:cs="Arial"/>
          <w:sz w:val="23"/>
          <w:szCs w:val="23"/>
          <w:lang w:val="en-GB" w:eastAsia="en-GB"/>
        </w:rPr>
        <w:t xml:space="preserve">position is no longer available. </w:t>
      </w:r>
    </w:p>
    <w:p w14:paraId="6AC01237" w14:textId="77777777" w:rsidR="00C65002" w:rsidRPr="005D6F8D" w:rsidRDefault="00C65002" w:rsidP="00C65002">
      <w:pPr>
        <w:numPr>
          <w:ilvl w:val="0"/>
          <w:numId w:val="30"/>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Dog Attack at The Winged Spur</w:t>
      </w:r>
      <w:r w:rsidRPr="005D6F8D">
        <w:rPr>
          <w:rFonts w:ascii="Arial" w:eastAsia="Times New Roman" w:hAnsi="Arial" w:cs="Arial"/>
          <w:sz w:val="23"/>
          <w:szCs w:val="23"/>
          <w:lang w:val="en-GB" w:eastAsia="en-GB"/>
        </w:rPr>
        <w:t>: This is a matter for the police; the Council cannot act.</w:t>
      </w:r>
    </w:p>
    <w:p w14:paraId="6587A8C9" w14:textId="32A7C0B6" w:rsidR="00C65002" w:rsidRPr="005D6F8D" w:rsidRDefault="00C65002" w:rsidP="00C65002">
      <w:pPr>
        <w:numPr>
          <w:ilvl w:val="0"/>
          <w:numId w:val="30"/>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 xml:space="preserve">Church Hill </w:t>
      </w:r>
      <w:r w:rsidR="00356513" w:rsidRPr="005D6F8D">
        <w:rPr>
          <w:rFonts w:ascii="Arial" w:eastAsia="Times New Roman" w:hAnsi="Arial" w:cs="Arial"/>
          <w:b/>
          <w:bCs/>
          <w:sz w:val="23"/>
          <w:szCs w:val="23"/>
          <w:lang w:val="en-GB" w:eastAsia="en-GB"/>
        </w:rPr>
        <w:t xml:space="preserve">Temporary </w:t>
      </w:r>
      <w:r w:rsidR="00557772" w:rsidRPr="005D6F8D">
        <w:rPr>
          <w:rFonts w:ascii="Arial" w:eastAsia="Times New Roman" w:hAnsi="Arial" w:cs="Arial"/>
          <w:b/>
          <w:bCs/>
          <w:sz w:val="23"/>
          <w:szCs w:val="23"/>
          <w:lang w:val="en-GB" w:eastAsia="en-GB"/>
        </w:rPr>
        <w:t xml:space="preserve">Road </w:t>
      </w:r>
      <w:r w:rsidRPr="005D6F8D">
        <w:rPr>
          <w:rFonts w:ascii="Arial" w:eastAsia="Times New Roman" w:hAnsi="Arial" w:cs="Arial"/>
          <w:b/>
          <w:bCs/>
          <w:sz w:val="23"/>
          <w:szCs w:val="23"/>
          <w:lang w:val="en-GB" w:eastAsia="en-GB"/>
        </w:rPr>
        <w:t>Signage</w:t>
      </w:r>
      <w:r w:rsidRPr="005D6F8D">
        <w:rPr>
          <w:rFonts w:ascii="Arial" w:eastAsia="Times New Roman" w:hAnsi="Arial" w:cs="Arial"/>
          <w:sz w:val="23"/>
          <w:szCs w:val="23"/>
          <w:lang w:val="en-GB" w:eastAsia="en-GB"/>
        </w:rPr>
        <w:t>: Reported as obscur</w:t>
      </w:r>
      <w:r w:rsidR="00356513" w:rsidRPr="005D6F8D">
        <w:rPr>
          <w:rFonts w:ascii="Arial" w:eastAsia="Times New Roman" w:hAnsi="Arial" w:cs="Arial"/>
          <w:sz w:val="23"/>
          <w:szCs w:val="23"/>
          <w:lang w:val="en-GB" w:eastAsia="en-GB"/>
        </w:rPr>
        <w:t>ing drivers view</w:t>
      </w:r>
      <w:r w:rsidR="00932A86" w:rsidRPr="005D6F8D">
        <w:rPr>
          <w:rFonts w:ascii="Arial" w:eastAsia="Times New Roman" w:hAnsi="Arial" w:cs="Arial"/>
          <w:sz w:val="23"/>
          <w:szCs w:val="23"/>
          <w:lang w:val="en-GB" w:eastAsia="en-GB"/>
        </w:rPr>
        <w:t xml:space="preserve"> of oncoming traffic</w:t>
      </w:r>
      <w:r w:rsidRPr="005D6F8D">
        <w:rPr>
          <w:rFonts w:ascii="Arial" w:eastAsia="Times New Roman" w:hAnsi="Arial" w:cs="Arial"/>
          <w:sz w:val="23"/>
          <w:szCs w:val="23"/>
          <w:lang w:val="en-GB" w:eastAsia="en-GB"/>
        </w:rPr>
        <w:t>. Cllr Shenton is following up.</w:t>
      </w:r>
    </w:p>
    <w:p w14:paraId="743C9776" w14:textId="782FD3C2" w:rsidR="0035684E" w:rsidRPr="005D6F8D" w:rsidRDefault="00A71613" w:rsidP="00C65002">
      <w:pPr>
        <w:numPr>
          <w:ilvl w:val="0"/>
          <w:numId w:val="30"/>
        </w:numPr>
        <w:spacing w:before="100" w:beforeAutospacing="1" w:after="100" w:afterAutospacing="1"/>
        <w:rPr>
          <w:rFonts w:ascii="Arial" w:eastAsia="Times New Roman" w:hAnsi="Arial" w:cs="Arial"/>
          <w:sz w:val="23"/>
          <w:szCs w:val="23"/>
          <w:lang w:val="en-GB" w:eastAsia="en-GB"/>
        </w:rPr>
      </w:pPr>
      <w:r w:rsidRPr="005D6F8D">
        <w:rPr>
          <w:rFonts w:ascii="Arial" w:eastAsia="Times New Roman" w:hAnsi="Arial" w:cs="Arial"/>
          <w:b/>
          <w:bCs/>
          <w:sz w:val="23"/>
          <w:szCs w:val="23"/>
          <w:lang w:val="en-GB" w:eastAsia="en-GB"/>
        </w:rPr>
        <w:t>Defibrillator instalment</w:t>
      </w:r>
      <w:r w:rsidRPr="005D6F8D">
        <w:rPr>
          <w:rFonts w:ascii="Arial" w:eastAsia="Times New Roman" w:hAnsi="Arial" w:cs="Arial"/>
          <w:sz w:val="23"/>
          <w:szCs w:val="23"/>
          <w:lang w:val="en-GB" w:eastAsia="en-GB"/>
        </w:rPr>
        <w:t>: Letter will be written to the manager of The Winged Spur</w:t>
      </w:r>
      <w:r w:rsidR="009C38C9" w:rsidRPr="005D6F8D">
        <w:rPr>
          <w:rFonts w:ascii="Arial" w:eastAsia="Times New Roman" w:hAnsi="Arial" w:cs="Arial"/>
          <w:sz w:val="23"/>
          <w:szCs w:val="23"/>
          <w:lang w:val="en-GB" w:eastAsia="en-GB"/>
        </w:rPr>
        <w:t xml:space="preserve"> regarding the possibility of this being installed on site. </w:t>
      </w:r>
    </w:p>
    <w:p w14:paraId="20631AF0" w14:textId="77777777" w:rsidR="00C65002" w:rsidRPr="005D6F8D" w:rsidRDefault="00000000" w:rsidP="00C65002">
      <w:pPr>
        <w:rPr>
          <w:rFonts w:ascii="Arial" w:eastAsia="Times New Roman" w:hAnsi="Arial" w:cs="Arial"/>
          <w:sz w:val="23"/>
          <w:szCs w:val="23"/>
          <w:lang w:val="en-GB" w:eastAsia="en-GB"/>
        </w:rPr>
      </w:pPr>
      <w:r>
        <w:rPr>
          <w:rFonts w:ascii="Arial" w:eastAsia="Times New Roman" w:hAnsi="Arial" w:cs="Arial"/>
          <w:sz w:val="23"/>
          <w:szCs w:val="23"/>
          <w:lang w:val="en-GB" w:eastAsia="en-GB"/>
        </w:rPr>
        <w:pict w14:anchorId="6BDFA7D9">
          <v:rect id="_x0000_i1026" style="width:0;height:1.5pt" o:hralign="center" o:hrstd="t" o:hr="t" fillcolor="#a0a0a0" stroked="f"/>
        </w:pict>
      </w:r>
    </w:p>
    <w:p w14:paraId="295994A5" w14:textId="6C24A199" w:rsidR="008B4097" w:rsidRPr="007728EA" w:rsidRDefault="00C65002" w:rsidP="008B4097">
      <w:pPr>
        <w:spacing w:before="100" w:beforeAutospacing="1" w:after="100" w:afterAutospacing="1"/>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Next Scheduled Meeting:</w:t>
      </w:r>
      <w:r w:rsidRPr="005D6F8D">
        <w:rPr>
          <w:rFonts w:ascii="Arial" w:eastAsia="Times New Roman" w:hAnsi="Arial" w:cs="Arial"/>
          <w:sz w:val="23"/>
          <w:szCs w:val="23"/>
          <w:lang w:val="en-GB" w:eastAsia="en-GB"/>
        </w:rPr>
        <w:t xml:space="preserve"> Tuesday 1st July 2025</w:t>
      </w:r>
      <w:r w:rsidRPr="005D6F8D">
        <w:rPr>
          <w:rFonts w:ascii="Arial" w:eastAsia="Times New Roman" w:hAnsi="Arial" w:cs="Arial"/>
          <w:sz w:val="23"/>
          <w:szCs w:val="23"/>
          <w:lang w:val="en-GB" w:eastAsia="en-GB"/>
        </w:rPr>
        <w:br/>
      </w:r>
      <w:r w:rsidRPr="005D6F8D">
        <w:rPr>
          <w:rFonts w:ascii="Arial" w:eastAsia="Times New Roman" w:hAnsi="Arial" w:cs="Arial"/>
          <w:b/>
          <w:bCs/>
          <w:sz w:val="23"/>
          <w:szCs w:val="23"/>
          <w:lang w:val="en-GB" w:eastAsia="en-GB"/>
        </w:rPr>
        <w:t>Meeting Closed:</w:t>
      </w:r>
      <w:r w:rsidRPr="005D6F8D">
        <w:rPr>
          <w:rFonts w:ascii="Arial" w:eastAsia="Times New Roman" w:hAnsi="Arial" w:cs="Arial"/>
          <w:sz w:val="23"/>
          <w:szCs w:val="23"/>
          <w:lang w:val="en-GB" w:eastAsia="en-GB"/>
        </w:rPr>
        <w:t xml:space="preserve"> 9.50pm</w:t>
      </w:r>
    </w:p>
    <w:p w14:paraId="5C7BCFFE" w14:textId="77777777" w:rsidR="007728EA" w:rsidRDefault="007728EA" w:rsidP="008B4097">
      <w:pPr>
        <w:spacing w:before="100" w:beforeAutospacing="1" w:after="100" w:afterAutospacing="1"/>
        <w:rPr>
          <w:rFonts w:ascii="Arial" w:eastAsia="Times New Roman" w:hAnsi="Arial" w:cs="Arial"/>
          <w:sz w:val="23"/>
          <w:szCs w:val="23"/>
          <w:lang w:val="en-GB" w:eastAsia="en-GB"/>
        </w:rPr>
      </w:pPr>
    </w:p>
    <w:p w14:paraId="03E6F598" w14:textId="77777777" w:rsidR="007728EA" w:rsidRDefault="007728EA" w:rsidP="008B4097">
      <w:pPr>
        <w:spacing w:before="100" w:beforeAutospacing="1" w:after="100" w:afterAutospacing="1"/>
        <w:rPr>
          <w:rFonts w:ascii="Arial" w:eastAsia="Times New Roman" w:hAnsi="Arial" w:cs="Arial"/>
          <w:sz w:val="23"/>
          <w:szCs w:val="23"/>
          <w:lang w:val="en-GB" w:eastAsia="en-GB"/>
        </w:rPr>
      </w:pPr>
    </w:p>
    <w:p w14:paraId="10EF8A4D" w14:textId="189668AA" w:rsidR="008B4097" w:rsidRPr="007728EA" w:rsidRDefault="00C65002" w:rsidP="007728EA">
      <w:pPr>
        <w:spacing w:before="100" w:beforeAutospacing="1" w:after="100" w:afterAutospacing="1"/>
        <w:jc w:val="center"/>
        <w:rPr>
          <w:rFonts w:ascii="Arial" w:eastAsia="Times New Roman" w:hAnsi="Arial" w:cs="Arial"/>
          <w:b/>
          <w:bCs/>
          <w:sz w:val="23"/>
          <w:szCs w:val="23"/>
          <w:lang w:val="en-GB" w:eastAsia="en-GB"/>
        </w:rPr>
      </w:pPr>
      <w:r w:rsidRPr="005D6F8D">
        <w:rPr>
          <w:rFonts w:ascii="Arial" w:eastAsia="Times New Roman" w:hAnsi="Arial" w:cs="Arial"/>
          <w:b/>
          <w:bCs/>
          <w:sz w:val="23"/>
          <w:szCs w:val="23"/>
          <w:lang w:val="en-GB" w:eastAsia="en-GB"/>
        </w:rPr>
        <w:t>Page 3 of 3</w:t>
      </w:r>
    </w:p>
    <w:sectPr w:rsidR="008B4097" w:rsidRPr="007728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3423112"/>
    <w:multiLevelType w:val="multilevel"/>
    <w:tmpl w:val="7546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2485432"/>
    <w:multiLevelType w:val="multilevel"/>
    <w:tmpl w:val="922E9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3E0CCE"/>
    <w:multiLevelType w:val="multilevel"/>
    <w:tmpl w:val="E98E96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CB67081"/>
    <w:multiLevelType w:val="multilevel"/>
    <w:tmpl w:val="CD061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48D253C8"/>
    <w:multiLevelType w:val="multilevel"/>
    <w:tmpl w:val="F328F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5C6F6416"/>
    <w:multiLevelType w:val="multilevel"/>
    <w:tmpl w:val="CB60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60E909F3"/>
    <w:multiLevelType w:val="multilevel"/>
    <w:tmpl w:val="C3820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2101675008">
    <w:abstractNumId w:val="24"/>
  </w:num>
  <w:num w:numId="2" w16cid:durableId="1403942520">
    <w:abstractNumId w:val="13"/>
  </w:num>
  <w:num w:numId="3" w16cid:durableId="307324367">
    <w:abstractNumId w:val="10"/>
  </w:num>
  <w:num w:numId="4" w16cid:durableId="163202358">
    <w:abstractNumId w:val="28"/>
  </w:num>
  <w:num w:numId="5" w16cid:durableId="1848789216">
    <w:abstractNumId w:val="14"/>
  </w:num>
  <w:num w:numId="6" w16cid:durableId="2021270922">
    <w:abstractNumId w:val="20"/>
  </w:num>
  <w:num w:numId="7" w16cid:durableId="823082596">
    <w:abstractNumId w:val="22"/>
  </w:num>
  <w:num w:numId="8" w16cid:durableId="1467090182">
    <w:abstractNumId w:val="9"/>
  </w:num>
  <w:num w:numId="9" w16cid:durableId="622006218">
    <w:abstractNumId w:val="7"/>
  </w:num>
  <w:num w:numId="10" w16cid:durableId="1929387895">
    <w:abstractNumId w:val="6"/>
  </w:num>
  <w:num w:numId="11" w16cid:durableId="292102421">
    <w:abstractNumId w:val="5"/>
  </w:num>
  <w:num w:numId="12" w16cid:durableId="2083289223">
    <w:abstractNumId w:val="4"/>
  </w:num>
  <w:num w:numId="13" w16cid:durableId="2022967855">
    <w:abstractNumId w:val="8"/>
  </w:num>
  <w:num w:numId="14" w16cid:durableId="106505985">
    <w:abstractNumId w:val="3"/>
  </w:num>
  <w:num w:numId="15" w16cid:durableId="486481900">
    <w:abstractNumId w:val="2"/>
  </w:num>
  <w:num w:numId="16" w16cid:durableId="500051972">
    <w:abstractNumId w:val="1"/>
  </w:num>
  <w:num w:numId="17" w16cid:durableId="465703318">
    <w:abstractNumId w:val="0"/>
  </w:num>
  <w:num w:numId="18" w16cid:durableId="1824277226">
    <w:abstractNumId w:val="16"/>
  </w:num>
  <w:num w:numId="19" w16cid:durableId="504250256">
    <w:abstractNumId w:val="19"/>
  </w:num>
  <w:num w:numId="20" w16cid:durableId="1447386160">
    <w:abstractNumId w:val="26"/>
  </w:num>
  <w:num w:numId="21" w16cid:durableId="1092969661">
    <w:abstractNumId w:val="21"/>
  </w:num>
  <w:num w:numId="22" w16cid:durableId="791753542">
    <w:abstractNumId w:val="12"/>
  </w:num>
  <w:num w:numId="23" w16cid:durableId="571164360">
    <w:abstractNumId w:val="29"/>
  </w:num>
  <w:num w:numId="24" w16cid:durableId="1465849918">
    <w:abstractNumId w:val="15"/>
  </w:num>
  <w:num w:numId="25" w16cid:durableId="1593322612">
    <w:abstractNumId w:val="17"/>
  </w:num>
  <w:num w:numId="26" w16cid:durableId="834225288">
    <w:abstractNumId w:val="18"/>
  </w:num>
  <w:num w:numId="27" w16cid:durableId="892084724">
    <w:abstractNumId w:val="27"/>
  </w:num>
  <w:num w:numId="28" w16cid:durableId="1665161912">
    <w:abstractNumId w:val="23"/>
  </w:num>
  <w:num w:numId="29" w16cid:durableId="2093162750">
    <w:abstractNumId w:val="11"/>
  </w:num>
  <w:num w:numId="30" w16cid:durableId="110600180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002"/>
    <w:rsid w:val="001C1FFB"/>
    <w:rsid w:val="00356513"/>
    <w:rsid w:val="0035684E"/>
    <w:rsid w:val="004157F9"/>
    <w:rsid w:val="004F65E3"/>
    <w:rsid w:val="00517ECD"/>
    <w:rsid w:val="00557772"/>
    <w:rsid w:val="005D67CC"/>
    <w:rsid w:val="005D6F8D"/>
    <w:rsid w:val="00645252"/>
    <w:rsid w:val="00666B96"/>
    <w:rsid w:val="006C47E1"/>
    <w:rsid w:val="006D139D"/>
    <w:rsid w:val="006D3D74"/>
    <w:rsid w:val="006F072F"/>
    <w:rsid w:val="00702834"/>
    <w:rsid w:val="007728EA"/>
    <w:rsid w:val="008B4097"/>
    <w:rsid w:val="008B6B92"/>
    <w:rsid w:val="00932A86"/>
    <w:rsid w:val="009C38C9"/>
    <w:rsid w:val="00A00591"/>
    <w:rsid w:val="00A11F9F"/>
    <w:rsid w:val="00A67411"/>
    <w:rsid w:val="00A71613"/>
    <w:rsid w:val="00A9204E"/>
    <w:rsid w:val="00B23834"/>
    <w:rsid w:val="00C009FB"/>
    <w:rsid w:val="00C65002"/>
    <w:rsid w:val="00DD637D"/>
    <w:rsid w:val="00E14C47"/>
    <w:rsid w:val="00EA3050"/>
    <w:rsid w:val="00EF37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DCC3E"/>
  <w15:chartTrackingRefBased/>
  <w15:docId w15:val="{B488BBEF-6D85-4131-970C-FD391798A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3D74"/>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208785">
      <w:bodyDiv w:val="1"/>
      <w:marLeft w:val="0"/>
      <w:marRight w:val="0"/>
      <w:marTop w:val="0"/>
      <w:marBottom w:val="0"/>
      <w:divBdr>
        <w:top w:val="none" w:sz="0" w:space="0" w:color="auto"/>
        <w:left w:val="none" w:sz="0" w:space="0" w:color="auto"/>
        <w:bottom w:val="none" w:sz="0" w:space="0" w:color="auto"/>
        <w:right w:val="none" w:sz="0" w:space="0" w:color="auto"/>
      </w:divBdr>
      <w:divsChild>
        <w:div w:id="1457791027">
          <w:marLeft w:val="0"/>
          <w:marRight w:val="0"/>
          <w:marTop w:val="0"/>
          <w:marBottom w:val="0"/>
          <w:divBdr>
            <w:top w:val="none" w:sz="0" w:space="0" w:color="auto"/>
            <w:left w:val="none" w:sz="0" w:space="0" w:color="auto"/>
            <w:bottom w:val="none" w:sz="0" w:space="0" w:color="auto"/>
            <w:right w:val="none" w:sz="0" w:space="0" w:color="auto"/>
          </w:divBdr>
          <w:divsChild>
            <w:div w:id="2142115804">
              <w:marLeft w:val="0"/>
              <w:marRight w:val="0"/>
              <w:marTop w:val="0"/>
              <w:marBottom w:val="0"/>
              <w:divBdr>
                <w:top w:val="none" w:sz="0" w:space="0" w:color="auto"/>
                <w:left w:val="none" w:sz="0" w:space="0" w:color="auto"/>
                <w:bottom w:val="none" w:sz="0" w:space="0" w:color="auto"/>
                <w:right w:val="none" w:sz="0" w:space="0" w:color="auto"/>
              </w:divBdr>
              <w:divsChild>
                <w:div w:id="906263791">
                  <w:marLeft w:val="0"/>
                  <w:marRight w:val="0"/>
                  <w:marTop w:val="0"/>
                  <w:marBottom w:val="0"/>
                  <w:divBdr>
                    <w:top w:val="none" w:sz="0" w:space="0" w:color="auto"/>
                    <w:left w:val="none" w:sz="0" w:space="0" w:color="auto"/>
                    <w:bottom w:val="none" w:sz="0" w:space="0" w:color="auto"/>
                    <w:right w:val="none" w:sz="0" w:space="0" w:color="auto"/>
                  </w:divBdr>
                  <w:divsChild>
                    <w:div w:id="1671102989">
                      <w:marLeft w:val="0"/>
                      <w:marRight w:val="0"/>
                      <w:marTop w:val="0"/>
                      <w:marBottom w:val="0"/>
                      <w:divBdr>
                        <w:top w:val="none" w:sz="0" w:space="0" w:color="auto"/>
                        <w:left w:val="none" w:sz="0" w:space="0" w:color="auto"/>
                        <w:bottom w:val="none" w:sz="0" w:space="0" w:color="auto"/>
                        <w:right w:val="none" w:sz="0" w:space="0" w:color="auto"/>
                      </w:divBdr>
                      <w:divsChild>
                        <w:div w:id="1307735551">
                          <w:marLeft w:val="0"/>
                          <w:marRight w:val="0"/>
                          <w:marTop w:val="0"/>
                          <w:marBottom w:val="0"/>
                          <w:divBdr>
                            <w:top w:val="none" w:sz="0" w:space="0" w:color="auto"/>
                            <w:left w:val="none" w:sz="0" w:space="0" w:color="auto"/>
                            <w:bottom w:val="none" w:sz="0" w:space="0" w:color="auto"/>
                            <w:right w:val="none" w:sz="0" w:space="0" w:color="auto"/>
                          </w:divBdr>
                          <w:divsChild>
                            <w:div w:id="610891373">
                              <w:marLeft w:val="0"/>
                              <w:marRight w:val="0"/>
                              <w:marTop w:val="0"/>
                              <w:marBottom w:val="0"/>
                              <w:divBdr>
                                <w:top w:val="none" w:sz="0" w:space="0" w:color="auto"/>
                                <w:left w:val="none" w:sz="0" w:space="0" w:color="auto"/>
                                <w:bottom w:val="none" w:sz="0" w:space="0" w:color="auto"/>
                                <w:right w:val="none" w:sz="0" w:space="0" w:color="auto"/>
                              </w:divBdr>
                              <w:divsChild>
                                <w:div w:id="883903241">
                                  <w:marLeft w:val="0"/>
                                  <w:marRight w:val="0"/>
                                  <w:marTop w:val="0"/>
                                  <w:marBottom w:val="0"/>
                                  <w:divBdr>
                                    <w:top w:val="none" w:sz="0" w:space="0" w:color="auto"/>
                                    <w:left w:val="none" w:sz="0" w:space="0" w:color="auto"/>
                                    <w:bottom w:val="none" w:sz="0" w:space="0" w:color="auto"/>
                                    <w:right w:val="none" w:sz="0" w:space="0" w:color="auto"/>
                                  </w:divBdr>
                                  <w:divsChild>
                                    <w:div w:id="114301999">
                                      <w:marLeft w:val="0"/>
                                      <w:marRight w:val="0"/>
                                      <w:marTop w:val="0"/>
                                      <w:marBottom w:val="0"/>
                                      <w:divBdr>
                                        <w:top w:val="none" w:sz="0" w:space="0" w:color="auto"/>
                                        <w:left w:val="none" w:sz="0" w:space="0" w:color="auto"/>
                                        <w:bottom w:val="none" w:sz="0" w:space="0" w:color="auto"/>
                                        <w:right w:val="none" w:sz="0" w:space="0" w:color="auto"/>
                                      </w:divBdr>
                                      <w:divsChild>
                                        <w:div w:id="1320304991">
                                          <w:marLeft w:val="0"/>
                                          <w:marRight w:val="0"/>
                                          <w:marTop w:val="0"/>
                                          <w:marBottom w:val="0"/>
                                          <w:divBdr>
                                            <w:top w:val="none" w:sz="0" w:space="0" w:color="auto"/>
                                            <w:left w:val="none" w:sz="0" w:space="0" w:color="auto"/>
                                            <w:bottom w:val="none" w:sz="0" w:space="0" w:color="auto"/>
                                            <w:right w:val="none" w:sz="0" w:space="0" w:color="auto"/>
                                          </w:divBdr>
                                          <w:divsChild>
                                            <w:div w:id="79569541">
                                              <w:marLeft w:val="0"/>
                                              <w:marRight w:val="0"/>
                                              <w:marTop w:val="0"/>
                                              <w:marBottom w:val="0"/>
                                              <w:divBdr>
                                                <w:top w:val="none" w:sz="0" w:space="0" w:color="auto"/>
                                                <w:left w:val="none" w:sz="0" w:space="0" w:color="auto"/>
                                                <w:bottom w:val="none" w:sz="0" w:space="0" w:color="auto"/>
                                                <w:right w:val="none" w:sz="0" w:space="0" w:color="auto"/>
                                              </w:divBdr>
                                              <w:divsChild>
                                                <w:div w:id="727647833">
                                                  <w:marLeft w:val="0"/>
                                                  <w:marRight w:val="0"/>
                                                  <w:marTop w:val="0"/>
                                                  <w:marBottom w:val="0"/>
                                                  <w:divBdr>
                                                    <w:top w:val="none" w:sz="0" w:space="0" w:color="auto"/>
                                                    <w:left w:val="none" w:sz="0" w:space="0" w:color="auto"/>
                                                    <w:bottom w:val="none" w:sz="0" w:space="0" w:color="auto"/>
                                                    <w:right w:val="none" w:sz="0" w:space="0" w:color="auto"/>
                                                  </w:divBdr>
                                                  <w:divsChild>
                                                    <w:div w:id="155812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9738908">
          <w:marLeft w:val="0"/>
          <w:marRight w:val="0"/>
          <w:marTop w:val="0"/>
          <w:marBottom w:val="0"/>
          <w:divBdr>
            <w:top w:val="none" w:sz="0" w:space="0" w:color="auto"/>
            <w:left w:val="none" w:sz="0" w:space="0" w:color="auto"/>
            <w:bottom w:val="none" w:sz="0" w:space="0" w:color="auto"/>
            <w:right w:val="none" w:sz="0" w:space="0" w:color="auto"/>
          </w:divBdr>
          <w:divsChild>
            <w:div w:id="65231320">
              <w:marLeft w:val="0"/>
              <w:marRight w:val="0"/>
              <w:marTop w:val="0"/>
              <w:marBottom w:val="0"/>
              <w:divBdr>
                <w:top w:val="none" w:sz="0" w:space="0" w:color="auto"/>
                <w:left w:val="none" w:sz="0" w:space="0" w:color="auto"/>
                <w:bottom w:val="none" w:sz="0" w:space="0" w:color="auto"/>
                <w:right w:val="none" w:sz="0" w:space="0" w:color="auto"/>
              </w:divBdr>
              <w:divsChild>
                <w:div w:id="1558010409">
                  <w:marLeft w:val="0"/>
                  <w:marRight w:val="0"/>
                  <w:marTop w:val="0"/>
                  <w:marBottom w:val="0"/>
                  <w:divBdr>
                    <w:top w:val="none" w:sz="0" w:space="0" w:color="auto"/>
                    <w:left w:val="none" w:sz="0" w:space="0" w:color="auto"/>
                    <w:bottom w:val="none" w:sz="0" w:space="0" w:color="auto"/>
                    <w:right w:val="none" w:sz="0" w:space="0" w:color="auto"/>
                  </w:divBdr>
                  <w:divsChild>
                    <w:div w:id="1569875133">
                      <w:marLeft w:val="0"/>
                      <w:marRight w:val="0"/>
                      <w:marTop w:val="0"/>
                      <w:marBottom w:val="0"/>
                      <w:divBdr>
                        <w:top w:val="none" w:sz="0" w:space="0" w:color="auto"/>
                        <w:left w:val="none" w:sz="0" w:space="0" w:color="auto"/>
                        <w:bottom w:val="none" w:sz="0" w:space="0" w:color="auto"/>
                        <w:right w:val="none" w:sz="0" w:space="0" w:color="auto"/>
                      </w:divBdr>
                      <w:divsChild>
                        <w:div w:id="1780220867">
                          <w:marLeft w:val="0"/>
                          <w:marRight w:val="0"/>
                          <w:marTop w:val="0"/>
                          <w:marBottom w:val="0"/>
                          <w:divBdr>
                            <w:top w:val="none" w:sz="0" w:space="0" w:color="auto"/>
                            <w:left w:val="none" w:sz="0" w:space="0" w:color="auto"/>
                            <w:bottom w:val="none" w:sz="0" w:space="0" w:color="auto"/>
                            <w:right w:val="none" w:sz="0" w:space="0" w:color="auto"/>
                          </w:divBdr>
                          <w:divsChild>
                            <w:div w:id="2139062257">
                              <w:marLeft w:val="0"/>
                              <w:marRight w:val="0"/>
                              <w:marTop w:val="0"/>
                              <w:marBottom w:val="0"/>
                              <w:divBdr>
                                <w:top w:val="none" w:sz="0" w:space="0" w:color="auto"/>
                                <w:left w:val="none" w:sz="0" w:space="0" w:color="auto"/>
                                <w:bottom w:val="none" w:sz="0" w:space="0" w:color="auto"/>
                                <w:right w:val="none" w:sz="0" w:space="0" w:color="auto"/>
                              </w:divBdr>
                              <w:divsChild>
                                <w:div w:id="1120490208">
                                  <w:marLeft w:val="0"/>
                                  <w:marRight w:val="0"/>
                                  <w:marTop w:val="0"/>
                                  <w:marBottom w:val="0"/>
                                  <w:divBdr>
                                    <w:top w:val="none" w:sz="0" w:space="0" w:color="auto"/>
                                    <w:left w:val="none" w:sz="0" w:space="0" w:color="auto"/>
                                    <w:bottom w:val="none" w:sz="0" w:space="0" w:color="auto"/>
                                    <w:right w:val="none" w:sz="0" w:space="0" w:color="auto"/>
                                  </w:divBdr>
                                  <w:divsChild>
                                    <w:div w:id="673842644">
                                      <w:marLeft w:val="0"/>
                                      <w:marRight w:val="0"/>
                                      <w:marTop w:val="0"/>
                                      <w:marBottom w:val="0"/>
                                      <w:divBdr>
                                        <w:top w:val="none" w:sz="0" w:space="0" w:color="auto"/>
                                        <w:left w:val="none" w:sz="0" w:space="0" w:color="auto"/>
                                        <w:bottom w:val="none" w:sz="0" w:space="0" w:color="auto"/>
                                        <w:right w:val="none" w:sz="0" w:space="0" w:color="auto"/>
                                      </w:divBdr>
                                      <w:divsChild>
                                        <w:div w:id="741827412">
                                          <w:marLeft w:val="0"/>
                                          <w:marRight w:val="0"/>
                                          <w:marTop w:val="0"/>
                                          <w:marBottom w:val="0"/>
                                          <w:divBdr>
                                            <w:top w:val="none" w:sz="0" w:space="0" w:color="auto"/>
                                            <w:left w:val="none" w:sz="0" w:space="0" w:color="auto"/>
                                            <w:bottom w:val="none" w:sz="0" w:space="0" w:color="auto"/>
                                            <w:right w:val="none" w:sz="0" w:space="0" w:color="auto"/>
                                          </w:divBdr>
                                          <w:divsChild>
                                            <w:div w:id="1820075962">
                                              <w:marLeft w:val="0"/>
                                              <w:marRight w:val="0"/>
                                              <w:marTop w:val="0"/>
                                              <w:marBottom w:val="0"/>
                                              <w:divBdr>
                                                <w:top w:val="none" w:sz="0" w:space="0" w:color="auto"/>
                                                <w:left w:val="none" w:sz="0" w:space="0" w:color="auto"/>
                                                <w:bottom w:val="none" w:sz="0" w:space="0" w:color="auto"/>
                                                <w:right w:val="none" w:sz="0" w:space="0" w:color="auto"/>
                                              </w:divBdr>
                                              <w:divsChild>
                                                <w:div w:id="176430011">
                                                  <w:marLeft w:val="0"/>
                                                  <w:marRight w:val="0"/>
                                                  <w:marTop w:val="0"/>
                                                  <w:marBottom w:val="0"/>
                                                  <w:divBdr>
                                                    <w:top w:val="none" w:sz="0" w:space="0" w:color="auto"/>
                                                    <w:left w:val="none" w:sz="0" w:space="0" w:color="auto"/>
                                                    <w:bottom w:val="none" w:sz="0" w:space="0" w:color="auto"/>
                                                    <w:right w:val="none" w:sz="0" w:space="0" w:color="auto"/>
                                                  </w:divBdr>
                                                  <w:divsChild>
                                                    <w:div w:id="1791630572">
                                                      <w:marLeft w:val="0"/>
                                                      <w:marRight w:val="0"/>
                                                      <w:marTop w:val="0"/>
                                                      <w:marBottom w:val="0"/>
                                                      <w:divBdr>
                                                        <w:top w:val="none" w:sz="0" w:space="0" w:color="auto"/>
                                                        <w:left w:val="none" w:sz="0" w:space="0" w:color="auto"/>
                                                        <w:bottom w:val="none" w:sz="0" w:space="0" w:color="auto"/>
                                                        <w:right w:val="none" w:sz="0" w:space="0" w:color="auto"/>
                                                      </w:divBdr>
                                                      <w:divsChild>
                                                        <w:div w:id="1759592892">
                                                          <w:marLeft w:val="0"/>
                                                          <w:marRight w:val="0"/>
                                                          <w:marTop w:val="0"/>
                                                          <w:marBottom w:val="0"/>
                                                          <w:divBdr>
                                                            <w:top w:val="none" w:sz="0" w:space="0" w:color="auto"/>
                                                            <w:left w:val="none" w:sz="0" w:space="0" w:color="auto"/>
                                                            <w:bottom w:val="none" w:sz="0" w:space="0" w:color="auto"/>
                                                            <w:right w:val="none" w:sz="0" w:space="0" w:color="auto"/>
                                                          </w:divBdr>
                                                          <w:divsChild>
                                                            <w:div w:id="1769689133">
                                                              <w:marLeft w:val="0"/>
                                                              <w:marRight w:val="0"/>
                                                              <w:marTop w:val="0"/>
                                                              <w:marBottom w:val="0"/>
                                                              <w:divBdr>
                                                                <w:top w:val="none" w:sz="0" w:space="0" w:color="auto"/>
                                                                <w:left w:val="none" w:sz="0" w:space="0" w:color="auto"/>
                                                                <w:bottom w:val="none" w:sz="0" w:space="0" w:color="auto"/>
                                                                <w:right w:val="none" w:sz="0" w:space="0" w:color="auto"/>
                                                              </w:divBdr>
                                                              <w:divsChild>
                                                                <w:div w:id="14394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3526133">
                                      <w:marLeft w:val="0"/>
                                      <w:marRight w:val="0"/>
                                      <w:marTop w:val="0"/>
                                      <w:marBottom w:val="0"/>
                                      <w:divBdr>
                                        <w:top w:val="none" w:sz="0" w:space="0" w:color="auto"/>
                                        <w:left w:val="none" w:sz="0" w:space="0" w:color="auto"/>
                                        <w:bottom w:val="none" w:sz="0" w:space="0" w:color="auto"/>
                                        <w:right w:val="none" w:sz="0" w:space="0" w:color="auto"/>
                                      </w:divBdr>
                                      <w:divsChild>
                                        <w:div w:id="468938935">
                                          <w:marLeft w:val="0"/>
                                          <w:marRight w:val="0"/>
                                          <w:marTop w:val="0"/>
                                          <w:marBottom w:val="0"/>
                                          <w:divBdr>
                                            <w:top w:val="none" w:sz="0" w:space="0" w:color="auto"/>
                                            <w:left w:val="none" w:sz="0" w:space="0" w:color="auto"/>
                                            <w:bottom w:val="none" w:sz="0" w:space="0" w:color="auto"/>
                                            <w:right w:val="none" w:sz="0" w:space="0" w:color="auto"/>
                                          </w:divBdr>
                                          <w:divsChild>
                                            <w:div w:id="812717402">
                                              <w:marLeft w:val="0"/>
                                              <w:marRight w:val="0"/>
                                              <w:marTop w:val="0"/>
                                              <w:marBottom w:val="0"/>
                                              <w:divBdr>
                                                <w:top w:val="none" w:sz="0" w:space="0" w:color="auto"/>
                                                <w:left w:val="none" w:sz="0" w:space="0" w:color="auto"/>
                                                <w:bottom w:val="none" w:sz="0" w:space="0" w:color="auto"/>
                                                <w:right w:val="none" w:sz="0" w:space="0" w:color="auto"/>
                                              </w:divBdr>
                                              <w:divsChild>
                                                <w:div w:id="55431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0957936">
              <w:marLeft w:val="0"/>
              <w:marRight w:val="0"/>
              <w:marTop w:val="0"/>
              <w:marBottom w:val="0"/>
              <w:divBdr>
                <w:top w:val="none" w:sz="0" w:space="0" w:color="auto"/>
                <w:left w:val="none" w:sz="0" w:space="0" w:color="auto"/>
                <w:bottom w:val="none" w:sz="0" w:space="0" w:color="auto"/>
                <w:right w:val="none" w:sz="0" w:space="0" w:color="auto"/>
              </w:divBdr>
              <w:divsChild>
                <w:div w:id="125417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erk\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55</TotalTime>
  <Pages>3</Pages>
  <Words>631</Words>
  <Characters>3603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Rebecca Burman</cp:lastModifiedBy>
  <cp:revision>24</cp:revision>
  <dcterms:created xsi:type="dcterms:W3CDTF">2025-06-04T03:47:00Z</dcterms:created>
  <dcterms:modified xsi:type="dcterms:W3CDTF">2025-08-05T18:16:00Z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